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499C" w14:textId="0A2EFB21" w:rsidR="00380402" w:rsidRDefault="00380402" w:rsidP="00380402">
      <w:pPr>
        <w:spacing w:before="88"/>
        <w:ind w:left="331"/>
        <w:rPr>
          <w:b/>
          <w:sz w:val="28"/>
        </w:rPr>
      </w:pPr>
      <w:r>
        <w:rPr>
          <w:b/>
          <w:sz w:val="28"/>
        </w:rPr>
        <w:t>Inventions Agreement for Visiting Personnel Using Columbia University Research Facilities</w:t>
      </w:r>
    </w:p>
    <w:p w14:paraId="26AE2E28" w14:textId="032D8BD4" w:rsidR="00380402" w:rsidRDefault="00380402" w:rsidP="00380402">
      <w:pPr>
        <w:spacing w:before="88"/>
        <w:ind w:left="331"/>
        <w:rPr>
          <w:b/>
          <w:sz w:val="28"/>
        </w:rPr>
      </w:pPr>
    </w:p>
    <w:p w14:paraId="0559E896" w14:textId="09FCF42F" w:rsidR="00380402"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Legal name (please print or type): F</w:t>
      </w:r>
      <w:r>
        <w:rPr>
          <w:rFonts w:ascii="Times New Roman" w:hAnsi="Times New Roman" w:cs="Times New Roman"/>
          <w:b/>
          <w:bCs/>
          <w:color w:val="auto"/>
          <w:sz w:val="20"/>
          <w:szCs w:val="20"/>
        </w:rPr>
        <w:t>IRST</w:t>
      </w:r>
      <w:r w:rsidRPr="004339BA">
        <w:rPr>
          <w:rFonts w:ascii="Times New Roman" w:hAnsi="Times New Roman" w:cs="Times New Roman"/>
          <w:b/>
          <w:bCs/>
          <w:color w:val="auto"/>
          <w:sz w:val="20"/>
          <w:szCs w:val="20"/>
        </w:rPr>
        <w:t>:</w:t>
      </w:r>
      <w:r w:rsidRPr="004339BA">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M</w:t>
      </w:r>
      <w:r>
        <w:rPr>
          <w:rFonts w:ascii="Times New Roman" w:hAnsi="Times New Roman" w:cs="Times New Roman"/>
          <w:b/>
          <w:bCs/>
          <w:color w:val="auto"/>
          <w:sz w:val="20"/>
          <w:szCs w:val="20"/>
        </w:rPr>
        <w:t>IDDLE</w:t>
      </w:r>
      <w:r w:rsidRPr="004339BA">
        <w:rPr>
          <w:rFonts w:ascii="Times New Roman" w:hAnsi="Times New Roman" w:cs="Times New Roman"/>
          <w:b/>
          <w:bCs/>
          <w:color w:val="auto"/>
          <w:sz w:val="20"/>
          <w:szCs w:val="20"/>
        </w:rPr>
        <w:t>:</w:t>
      </w:r>
      <w:r w:rsidRPr="004339BA">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ab/>
        <w:t>L</w:t>
      </w:r>
      <w:r>
        <w:rPr>
          <w:rFonts w:ascii="Times New Roman" w:hAnsi="Times New Roman" w:cs="Times New Roman"/>
          <w:b/>
          <w:bCs/>
          <w:color w:val="auto"/>
          <w:sz w:val="20"/>
          <w:szCs w:val="20"/>
        </w:rPr>
        <w:t>AST</w:t>
      </w:r>
      <w:r w:rsidRPr="004339BA">
        <w:rPr>
          <w:rFonts w:ascii="Times New Roman" w:hAnsi="Times New Roman" w:cs="Times New Roman"/>
          <w:b/>
          <w:bCs/>
          <w:color w:val="auto"/>
          <w:sz w:val="20"/>
          <w:szCs w:val="20"/>
        </w:rPr>
        <w:t>:</w:t>
      </w:r>
    </w:p>
    <w:p w14:paraId="48306FF6" w14:textId="096F474E"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Columbia ID No.</w:t>
      </w:r>
      <w:r w:rsidR="004A7EE9">
        <w:rPr>
          <w:rFonts w:ascii="Times New Roman" w:hAnsi="Times New Roman" w:cs="Times New Roman"/>
          <w:b/>
          <w:bCs/>
          <w:color w:val="auto"/>
          <w:sz w:val="20"/>
          <w:szCs w:val="20"/>
        </w:rPr>
        <w:t xml:space="preserve"> </w:t>
      </w:r>
      <w:r w:rsidRPr="004339BA">
        <w:rPr>
          <w:rFonts w:ascii="Times New Roman" w:hAnsi="Times New Roman" w:cs="Times New Roman"/>
          <w:b/>
          <w:bCs/>
          <w:color w:val="auto"/>
          <w:sz w:val="20"/>
          <w:szCs w:val="20"/>
        </w:rPr>
        <w:t xml:space="preserve"> (if known):</w:t>
      </w:r>
    </w:p>
    <w:p w14:paraId="7A4D0E4C" w14:textId="4764CAE0"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Birth Mont</w:t>
      </w:r>
      <w:r w:rsidR="004A7EE9">
        <w:rPr>
          <w:rFonts w:ascii="Times New Roman" w:hAnsi="Times New Roman" w:cs="Times New Roman"/>
          <w:b/>
          <w:bCs/>
          <w:color w:val="auto"/>
          <w:sz w:val="20"/>
          <w:szCs w:val="20"/>
        </w:rPr>
        <w:t>h</w:t>
      </w:r>
      <w:r w:rsidRPr="004339BA">
        <w:rPr>
          <w:rFonts w:ascii="Times New Roman" w:hAnsi="Times New Roman" w:cs="Times New Roman"/>
          <w:b/>
          <w:bCs/>
          <w:color w:val="auto"/>
          <w:sz w:val="20"/>
          <w:szCs w:val="20"/>
        </w:rPr>
        <w:t>/Day:</w:t>
      </w:r>
      <w:r w:rsidRPr="004339BA">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ab/>
      </w:r>
      <w:r w:rsidRPr="004339BA">
        <w:rPr>
          <w:rFonts w:ascii="Times New Roman" w:hAnsi="Times New Roman" w:cs="Times New Roman"/>
          <w:b/>
          <w:bCs/>
          <w:color w:val="auto"/>
          <w:sz w:val="20"/>
          <w:szCs w:val="20"/>
        </w:rPr>
        <w:tab/>
        <w:t>(The year of birth is not required)</w:t>
      </w:r>
    </w:p>
    <w:p w14:paraId="06ABCDC8" w14:textId="2989D31B"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Email address:</w:t>
      </w:r>
    </w:p>
    <w:p w14:paraId="277480D0" w14:textId="352715FC"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Department/Laboratory in which you will be performing research:</w:t>
      </w:r>
    </w:p>
    <w:p w14:paraId="37833459" w14:textId="620776C8"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Columbia Principal Investigator/Faculty Host:</w:t>
      </w:r>
    </w:p>
    <w:p w14:paraId="5364CC38" w14:textId="41C3317A" w:rsidR="004339BA" w:rsidRPr="004339BA" w:rsidRDefault="004339BA" w:rsidP="004339BA">
      <w:pPr>
        <w:pStyle w:val="Heading1"/>
        <w:contextualSpacing/>
        <w:rPr>
          <w:rFonts w:ascii="Times New Roman" w:hAnsi="Times New Roman" w:cs="Times New Roman"/>
          <w:b/>
          <w:bCs/>
          <w:color w:val="auto"/>
          <w:sz w:val="20"/>
          <w:szCs w:val="20"/>
        </w:rPr>
      </w:pPr>
      <w:r w:rsidRPr="004339BA">
        <w:rPr>
          <w:rFonts w:ascii="Times New Roman" w:hAnsi="Times New Roman" w:cs="Times New Roman"/>
          <w:b/>
          <w:bCs/>
          <w:color w:val="auto"/>
          <w:sz w:val="20"/>
          <w:szCs w:val="20"/>
        </w:rPr>
        <w:t>Employer/Home Institution:</w:t>
      </w:r>
    </w:p>
    <w:p w14:paraId="5D2C5D1C" w14:textId="77777777" w:rsidR="004339BA" w:rsidRPr="004339BA" w:rsidRDefault="004339BA" w:rsidP="004339BA"/>
    <w:p w14:paraId="5A337694" w14:textId="6D3F0893" w:rsidR="007A7786" w:rsidRDefault="00F66C3C" w:rsidP="00F66C3C">
      <w:pPr>
        <w:pStyle w:val="BodyText"/>
      </w:pPr>
      <w:r>
        <w:rPr>
          <w:noProof/>
          <w:lang w:bidi="ar-SA"/>
        </w:rPr>
        <mc:AlternateContent>
          <mc:Choice Requires="wps">
            <w:drawing>
              <wp:anchor distT="0" distB="0" distL="114300" distR="114300" simplePos="0" relativeHeight="251663360" behindDoc="0" locked="0" layoutInCell="1" allowOverlap="1" wp14:anchorId="10E75B9C" wp14:editId="1876A6B4">
                <wp:simplePos x="0" y="0"/>
                <wp:positionH relativeFrom="page">
                  <wp:posOffset>4015740</wp:posOffset>
                </wp:positionH>
                <wp:positionV relativeFrom="paragraph">
                  <wp:posOffset>3175</wp:posOffset>
                </wp:positionV>
                <wp:extent cx="215900" cy="215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E9AE82" id="Rectangle 4" o:spid="_x0000_s1026" style="position:absolute;margin-left:316.2pt;margin-top:.2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" filled="f" strokeweight="1pt">
                <w10:wrap anchorx="page"/>
              </v:rect>
            </w:pict>
          </mc:Fallback>
        </mc:AlternateContent>
      </w:r>
      <w:r>
        <w:rPr>
          <w:noProof/>
          <w:lang w:bidi="ar-SA"/>
        </w:rPr>
        <mc:AlternateContent>
          <mc:Choice Requires="wps">
            <w:drawing>
              <wp:anchor distT="0" distB="0" distL="114300" distR="114300" simplePos="0" relativeHeight="251659264" behindDoc="0" locked="0" layoutInCell="1" allowOverlap="1" wp14:anchorId="3BA29264" wp14:editId="5DBC8749">
                <wp:simplePos x="0" y="0"/>
                <wp:positionH relativeFrom="page">
                  <wp:posOffset>914400</wp:posOffset>
                </wp:positionH>
                <wp:positionV relativeFrom="paragraph">
                  <wp:posOffset>-635</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13C000" id="Rectangle 8" o:spid="_x0000_s1026" style="position:absolute;margin-left:1in;margin-top:-.0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" filled="f" strokeweight="1pt">
                <w10:wrap anchorx="page"/>
              </v:rect>
            </w:pict>
          </mc:Fallback>
        </mc:AlternateContent>
      </w:r>
      <w:r>
        <w:tab/>
        <w:t>Non-Profit Research Institution</w:t>
      </w:r>
    </w:p>
    <w:p w14:paraId="0666FCBD" w14:textId="453A6B9C" w:rsidR="00F66C3C" w:rsidRDefault="00F66C3C" w:rsidP="00F66C3C">
      <w:pPr>
        <w:pStyle w:val="BodyText"/>
      </w:pPr>
      <w:r>
        <w:tab/>
      </w:r>
      <w:r>
        <w:tab/>
      </w:r>
      <w:r>
        <w:tab/>
      </w:r>
      <w:r>
        <w:tab/>
      </w:r>
      <w:r>
        <w:tab/>
      </w:r>
      <w:r>
        <w:tab/>
      </w:r>
      <w:r>
        <w:tab/>
        <w:t xml:space="preserve">     For-Profit Organization</w:t>
      </w:r>
    </w:p>
    <w:p w14:paraId="22F8D810" w14:textId="2ACB601E" w:rsidR="00F66C3C" w:rsidRDefault="00F66C3C" w:rsidP="00F66C3C">
      <w:pPr>
        <w:pStyle w:val="BodyText"/>
      </w:pPr>
    </w:p>
    <w:p w14:paraId="027411F0" w14:textId="2638E57E" w:rsidR="00F66C3C" w:rsidRDefault="00F66C3C" w:rsidP="00F66C3C">
      <w:pPr>
        <w:pStyle w:val="BodyText"/>
      </w:pPr>
      <w:r>
        <w:rPr>
          <w:noProof/>
          <w:lang w:bidi="ar-SA"/>
        </w:rPr>
        <mc:AlternateContent>
          <mc:Choice Requires="wps">
            <w:drawing>
              <wp:anchor distT="0" distB="0" distL="114300" distR="114300" simplePos="0" relativeHeight="251661312" behindDoc="0" locked="0" layoutInCell="1" allowOverlap="1" wp14:anchorId="01A1A7BB" wp14:editId="31AC5773">
                <wp:simplePos x="0" y="0"/>
                <wp:positionH relativeFrom="page">
                  <wp:posOffset>914400</wp:posOffset>
                </wp:positionH>
                <wp:positionV relativeFrom="paragraph">
                  <wp:posOffset>-635</wp:posOffset>
                </wp:positionV>
                <wp:extent cx="21590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D61550" id="Rectangle 3" o:spid="_x0000_s1026" style="position:absolute;margin-left:1in;margin-top:-.0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" filled="f" strokeweight="1pt">
                <w10:wrap anchorx="page"/>
              </v:rect>
            </w:pict>
          </mc:Fallback>
        </mc:AlternateContent>
      </w:r>
      <w:r>
        <w:tab/>
        <w:t xml:space="preserve">I </w:t>
      </w:r>
      <w:r>
        <w:rPr>
          <w:u w:val="single"/>
        </w:rPr>
        <w:t>do not</w:t>
      </w:r>
      <w:r>
        <w:t xml:space="preserve"> have an Employer/Home Institution</w:t>
      </w:r>
      <w:r>
        <w:tab/>
      </w:r>
      <w:r>
        <w:tab/>
      </w:r>
    </w:p>
    <w:p w14:paraId="6FC8D070" w14:textId="750126E9" w:rsidR="00F66C3C" w:rsidRDefault="00F66C3C" w:rsidP="00F66C3C">
      <w:pPr>
        <w:pStyle w:val="BodyText"/>
      </w:pPr>
    </w:p>
    <w:p w14:paraId="483EA9F0" w14:textId="634DFD4D" w:rsidR="00F66C3C" w:rsidRDefault="00F66C3C" w:rsidP="00F66C3C">
      <w:pPr>
        <w:pStyle w:val="BodyText"/>
        <w:rPr>
          <w:b/>
          <w:bCs/>
        </w:rPr>
      </w:pPr>
      <w:r>
        <w:rPr>
          <w:b/>
          <w:bCs/>
        </w:rPr>
        <w:t>Email address at Employer/Home Institution:</w:t>
      </w:r>
    </w:p>
    <w:p w14:paraId="41FB4F49" w14:textId="611D74F7" w:rsidR="00F66C3C" w:rsidRDefault="00F66C3C" w:rsidP="00F66C3C">
      <w:pPr>
        <w:pStyle w:val="BodyText"/>
        <w:rPr>
          <w:b/>
          <w:bCs/>
        </w:rPr>
      </w:pPr>
    </w:p>
    <w:p w14:paraId="421D1294" w14:textId="705E925A" w:rsidR="00F66C3C" w:rsidRDefault="00F66C3C" w:rsidP="00F66C3C">
      <w:pPr>
        <w:pStyle w:val="BodyText"/>
        <w:rPr>
          <w:b/>
          <w:bCs/>
        </w:rPr>
      </w:pPr>
    </w:p>
    <w:p w14:paraId="772177AF" w14:textId="04C22E11" w:rsidR="00F66C3C" w:rsidRPr="00EF2DB7" w:rsidRDefault="00F66C3C" w:rsidP="00F66C3C">
      <w:pPr>
        <w:pStyle w:val="Heading1"/>
        <w:rPr>
          <w:rFonts w:ascii="Times New Roman" w:hAnsi="Times New Roman" w:cs="Times New Roman"/>
          <w:b/>
          <w:bCs/>
          <w:color w:val="auto"/>
          <w:sz w:val="20"/>
          <w:szCs w:val="20"/>
        </w:rPr>
      </w:pPr>
      <w:r>
        <w:rPr>
          <w:rFonts w:ascii="Times New Roman" w:hAnsi="Times New Roman" w:cs="Times New Roman"/>
          <w:b/>
          <w:bCs/>
          <w:sz w:val="20"/>
          <w:szCs w:val="20"/>
        </w:rPr>
        <w:t>*</w:t>
      </w:r>
      <w:r w:rsidRPr="00EF2DB7">
        <w:rPr>
          <w:rFonts w:ascii="Times New Roman" w:hAnsi="Times New Roman" w:cs="Times New Roman"/>
          <w:b/>
          <w:bCs/>
          <w:color w:val="auto"/>
          <w:sz w:val="20"/>
          <w:szCs w:val="20"/>
        </w:rPr>
        <w:t xml:space="preserve">All items above are </w:t>
      </w:r>
      <w:r w:rsidRPr="00EF2DB7">
        <w:rPr>
          <w:rFonts w:ascii="Times New Roman" w:hAnsi="Times New Roman" w:cs="Times New Roman"/>
          <w:b/>
          <w:bCs/>
          <w:color w:val="FF0000"/>
          <w:sz w:val="20"/>
          <w:szCs w:val="20"/>
        </w:rPr>
        <w:t>required</w:t>
      </w:r>
      <w:r w:rsidRPr="00EF2DB7">
        <w:rPr>
          <w:rFonts w:ascii="Times New Roman" w:hAnsi="Times New Roman" w:cs="Times New Roman"/>
          <w:b/>
          <w:bCs/>
          <w:color w:val="auto"/>
          <w:sz w:val="20"/>
          <w:szCs w:val="20"/>
        </w:rPr>
        <w:t>.  This form must be completed in full before you may participate in research activities at Columbia University in the City of New York (“Columbia” or the “University”)</w:t>
      </w:r>
    </w:p>
    <w:p w14:paraId="286DE505" w14:textId="1AF7B60E" w:rsidR="00F66C3C" w:rsidRPr="00EF2DB7" w:rsidRDefault="00F66C3C" w:rsidP="00F66C3C">
      <w:pPr>
        <w:rPr>
          <w:sz w:val="20"/>
          <w:szCs w:val="20"/>
        </w:rPr>
      </w:pPr>
    </w:p>
    <w:p w14:paraId="2C0FE445" w14:textId="62E022ED" w:rsidR="00F66C3C" w:rsidRPr="00EF2DB7" w:rsidRDefault="00F66C3C" w:rsidP="00F66C3C">
      <w:pPr>
        <w:rPr>
          <w:b/>
          <w:bCs/>
          <w:sz w:val="20"/>
          <w:szCs w:val="20"/>
        </w:rPr>
      </w:pPr>
      <w:r w:rsidRPr="00EF2DB7">
        <w:rPr>
          <w:b/>
          <w:bCs/>
          <w:sz w:val="20"/>
          <w:szCs w:val="20"/>
        </w:rPr>
        <w:t>I understand that</w:t>
      </w:r>
      <w:r w:rsidR="004A7EE9">
        <w:rPr>
          <w:b/>
          <w:bCs/>
          <w:sz w:val="20"/>
          <w:szCs w:val="20"/>
        </w:rPr>
        <w:t>,</w:t>
      </w:r>
      <w:r w:rsidRPr="00EF2DB7">
        <w:rPr>
          <w:b/>
          <w:bCs/>
          <w:sz w:val="20"/>
          <w:szCs w:val="20"/>
        </w:rPr>
        <w:t xml:space="preserve"> consistent with applicable laws and regulations, Columbia is governed in the handling of intellectual property by its official policies as set forth in the Statement of Policy on Proprietary Rights in the Intellectual Products of Faculty Activity and the Columbia University Copyright Policy (the “Policy”)</w:t>
      </w:r>
      <w:r w:rsidR="004A7EE9">
        <w:rPr>
          <w:b/>
          <w:bCs/>
          <w:sz w:val="20"/>
          <w:szCs w:val="20"/>
        </w:rPr>
        <w:t xml:space="preserve">, </w:t>
      </w:r>
      <w:r w:rsidRPr="00F71D72">
        <w:rPr>
          <w:b/>
          <w:bCs/>
          <w:sz w:val="20"/>
          <w:szCs w:val="20"/>
        </w:rPr>
        <w:t xml:space="preserve">which </w:t>
      </w:r>
      <w:r w:rsidR="004A7EE9">
        <w:rPr>
          <w:b/>
          <w:bCs/>
          <w:sz w:val="20"/>
          <w:szCs w:val="20"/>
        </w:rPr>
        <w:t xml:space="preserve">can be found in the appendices of the Faculty Handbook at </w:t>
      </w:r>
      <w:r w:rsidR="004A7EE9" w:rsidRPr="004A7EE9">
        <w:rPr>
          <w:b/>
          <w:bCs/>
          <w:sz w:val="20"/>
          <w:szCs w:val="20"/>
        </w:rPr>
        <w:t>https</w:t>
      </w:r>
      <w:r w:rsidR="004A7EE9">
        <w:rPr>
          <w:b/>
          <w:bCs/>
          <w:sz w:val="20"/>
          <w:szCs w:val="20"/>
        </w:rPr>
        <w:t>://facultyhandbook.columbia.edu.</w:t>
      </w:r>
      <w:r w:rsidRPr="00EF2DB7">
        <w:rPr>
          <w:b/>
          <w:bCs/>
          <w:sz w:val="20"/>
          <w:szCs w:val="20"/>
        </w:rPr>
        <w:t xml:space="preserve">  Although I may not be a Columbia employee during </w:t>
      </w:r>
      <w:r w:rsidRPr="00F71D72">
        <w:rPr>
          <w:b/>
          <w:bCs/>
          <w:sz w:val="20"/>
          <w:szCs w:val="20"/>
        </w:rPr>
        <w:t>the time period of my Columbia appointment</w:t>
      </w:r>
      <w:r w:rsidR="00EF2DB7" w:rsidRPr="00EF2DB7">
        <w:rPr>
          <w:b/>
          <w:bCs/>
          <w:sz w:val="20"/>
          <w:szCs w:val="20"/>
        </w:rPr>
        <w:t>, I agree to abide by the terms and conditions of the Policy applicable to Columbia employees, as may be amended from time to time.</w:t>
      </w:r>
    </w:p>
    <w:p w14:paraId="2BAC53DA" w14:textId="0D19A884" w:rsidR="00EF2DB7" w:rsidRPr="00EF2DB7" w:rsidRDefault="00EF2DB7" w:rsidP="00F66C3C">
      <w:pPr>
        <w:rPr>
          <w:b/>
          <w:bCs/>
          <w:sz w:val="20"/>
          <w:szCs w:val="20"/>
        </w:rPr>
      </w:pPr>
    </w:p>
    <w:p w14:paraId="2C628D05" w14:textId="0D0F3FFA" w:rsidR="00EF2DB7" w:rsidRDefault="00EF2DB7" w:rsidP="00F66C3C">
      <w:pPr>
        <w:rPr>
          <w:sz w:val="20"/>
          <w:szCs w:val="20"/>
        </w:rPr>
      </w:pPr>
      <w:r w:rsidRPr="00EF2DB7">
        <w:rPr>
          <w:sz w:val="20"/>
          <w:szCs w:val="20"/>
        </w:rPr>
        <w:t>Columbia</w:t>
      </w:r>
      <w:r>
        <w:rPr>
          <w:sz w:val="20"/>
          <w:szCs w:val="20"/>
        </w:rPr>
        <w:t xml:space="preserve"> requires more than a de minimis use of University resources by a visitor that results in an invention or other intellectual property to trigger ownership rights governed by the Policy.  Examples of de minimis use by visitors include office or conference room space, the library, personal computer equipment (as opposed to high-performance computing clusters), and telephone usage.</w:t>
      </w:r>
      <w:r w:rsidR="004A7EE9">
        <w:rPr>
          <w:sz w:val="20"/>
          <w:szCs w:val="20"/>
        </w:rPr>
        <w:t xml:space="preserve"> </w:t>
      </w:r>
      <w:r>
        <w:rPr>
          <w:sz w:val="20"/>
          <w:szCs w:val="20"/>
        </w:rPr>
        <w:t xml:space="preserve"> Additionally, nothing in this Agreement should be construed to limit the rights of a visitor to disseminate any software developed solely by the visitor while at Columbia under an open-source license unless, of course, the software was developed with funding (whether direct, such as Columbia funding; or indirect, such as federal grant funding) or under an agreement that would otherwise prohibit or restrict such release, in which case, the terms of the agreement would need to be respected. </w:t>
      </w:r>
    </w:p>
    <w:p w14:paraId="69CFD606" w14:textId="77777777" w:rsidR="00F47F55" w:rsidRDefault="00F47F55" w:rsidP="00F66C3C">
      <w:pPr>
        <w:rPr>
          <w:sz w:val="20"/>
          <w:szCs w:val="20"/>
        </w:rPr>
      </w:pPr>
    </w:p>
    <w:p w14:paraId="546A8E0B" w14:textId="77777777" w:rsidR="00F47F55" w:rsidRDefault="00F47F55" w:rsidP="00F47F55">
      <w:pPr>
        <w:pStyle w:val="ListParagraph"/>
        <w:numPr>
          <w:ilvl w:val="0"/>
          <w:numId w:val="4"/>
        </w:numPr>
        <w:tabs>
          <w:tab w:val="left" w:pos="905"/>
          <w:tab w:val="left" w:pos="906"/>
        </w:tabs>
        <w:spacing w:before="128" w:line="252" w:lineRule="auto"/>
        <w:ind w:right="635" w:firstLine="0"/>
        <w:contextualSpacing w:val="0"/>
        <w:rPr>
          <w:sz w:val="20"/>
        </w:rPr>
      </w:pPr>
      <w:r>
        <w:rPr>
          <w:sz w:val="20"/>
        </w:rPr>
        <w:t>Under Columbia policies and in exchange for my participation in research at Columbia and/or opportunities made or to be made available to me to use Columbia funds, facilities or other resources:</w:t>
      </w:r>
    </w:p>
    <w:p w14:paraId="16D82F8A" w14:textId="77777777" w:rsidR="00F47F55" w:rsidRDefault="00F47F55" w:rsidP="00F47F55">
      <w:pPr>
        <w:pStyle w:val="BodyText"/>
        <w:spacing w:before="8"/>
      </w:pPr>
    </w:p>
    <w:p w14:paraId="7EA4780D" w14:textId="77777777" w:rsidR="00F47F55" w:rsidRDefault="00F47F55" w:rsidP="00F47F55">
      <w:pPr>
        <w:pStyle w:val="ListParagraph"/>
        <w:numPr>
          <w:ilvl w:val="1"/>
          <w:numId w:val="4"/>
        </w:numPr>
        <w:tabs>
          <w:tab w:val="left" w:pos="1625"/>
          <w:tab w:val="left" w:pos="1626"/>
        </w:tabs>
        <w:ind w:hanging="721"/>
        <w:contextualSpacing w:val="0"/>
        <w:rPr>
          <w:sz w:val="20"/>
        </w:rPr>
      </w:pPr>
      <w:r>
        <w:rPr>
          <w:sz w:val="20"/>
          <w:u w:val="single"/>
        </w:rPr>
        <w:t>For Visitors who do not have a home</w:t>
      </w:r>
      <w:r>
        <w:rPr>
          <w:spacing w:val="-1"/>
          <w:sz w:val="20"/>
          <w:u w:val="single"/>
        </w:rPr>
        <w:t xml:space="preserve"> </w:t>
      </w:r>
      <w:r>
        <w:rPr>
          <w:sz w:val="20"/>
          <w:u w:val="single"/>
        </w:rPr>
        <w:t>institution</w:t>
      </w:r>
      <w:r>
        <w:rPr>
          <w:sz w:val="20"/>
        </w:rPr>
        <w:t>:</w:t>
      </w:r>
    </w:p>
    <w:p w14:paraId="069E9066" w14:textId="77777777" w:rsidR="00F47F55" w:rsidRDefault="00F47F55" w:rsidP="00F47F55">
      <w:pPr>
        <w:pStyle w:val="BodyText"/>
        <w:spacing w:before="9"/>
        <w:rPr>
          <w:sz w:val="21"/>
        </w:rPr>
      </w:pPr>
    </w:p>
    <w:p w14:paraId="0C164E55" w14:textId="77777777" w:rsidR="00F47F55" w:rsidRDefault="00F47F55" w:rsidP="00F47F55">
      <w:pPr>
        <w:pStyle w:val="BodyText"/>
        <w:spacing w:before="1" w:line="252" w:lineRule="auto"/>
        <w:ind w:left="905" w:right="679"/>
      </w:pPr>
      <w:r>
        <w:t>I will disclose promptly to and assign to, and I hereby assign to, Columbia all rights to inventions, copyrightable materials (other than scholarly articles), computer software, semiconductor mask works, tangible research property, and trademarks (“</w:t>
      </w:r>
      <w:r w:rsidRPr="00F71D72">
        <w:rPr>
          <w:b/>
        </w:rPr>
        <w:t>Intellectual Property</w:t>
      </w:r>
      <w:r>
        <w:t>”) conceived, invented, authored, or reduced to practice by me, either solely or jointly with others, which are subject to the Policy.</w:t>
      </w:r>
    </w:p>
    <w:p w14:paraId="4EC7CBF9" w14:textId="77777777" w:rsidR="00F47F55" w:rsidRDefault="00F47F55" w:rsidP="00F47F55">
      <w:pPr>
        <w:pStyle w:val="ListParagraph"/>
        <w:numPr>
          <w:ilvl w:val="1"/>
          <w:numId w:val="4"/>
        </w:numPr>
        <w:tabs>
          <w:tab w:val="left" w:pos="1625"/>
          <w:tab w:val="left" w:pos="1626"/>
        </w:tabs>
        <w:spacing w:before="96"/>
        <w:ind w:hanging="721"/>
        <w:contextualSpacing w:val="0"/>
        <w:rPr>
          <w:sz w:val="20"/>
        </w:rPr>
      </w:pPr>
      <w:r>
        <w:rPr>
          <w:sz w:val="20"/>
          <w:u w:val="single"/>
        </w:rPr>
        <w:t>For Visitors who have an employer/home</w:t>
      </w:r>
      <w:r>
        <w:rPr>
          <w:spacing w:val="-1"/>
          <w:sz w:val="20"/>
          <w:u w:val="single"/>
        </w:rPr>
        <w:t xml:space="preserve"> </w:t>
      </w:r>
      <w:r>
        <w:rPr>
          <w:sz w:val="20"/>
          <w:u w:val="single"/>
        </w:rPr>
        <w:t>institution</w:t>
      </w:r>
      <w:r>
        <w:rPr>
          <w:sz w:val="20"/>
        </w:rPr>
        <w:t>:</w:t>
      </w:r>
    </w:p>
    <w:p w14:paraId="61E8F907" w14:textId="77777777" w:rsidR="00F47F55" w:rsidRDefault="00F47F55" w:rsidP="00F47F55">
      <w:pPr>
        <w:pStyle w:val="ListParagraph"/>
        <w:numPr>
          <w:ilvl w:val="0"/>
          <w:numId w:val="3"/>
        </w:numPr>
        <w:tabs>
          <w:tab w:val="left" w:pos="1625"/>
          <w:tab w:val="left" w:pos="1626"/>
        </w:tabs>
        <w:spacing w:before="110" w:line="252" w:lineRule="auto"/>
        <w:ind w:right="743"/>
        <w:contextualSpacing w:val="0"/>
        <w:rPr>
          <w:sz w:val="20"/>
        </w:rPr>
      </w:pPr>
      <w:r>
        <w:rPr>
          <w:noProof/>
          <w:lang w:bidi="ar-SA"/>
        </w:rPr>
        <w:lastRenderedPageBreak/>
        <mc:AlternateContent>
          <mc:Choice Requires="wps">
            <w:drawing>
              <wp:anchor distT="0" distB="0" distL="114300" distR="114300" simplePos="0" relativeHeight="251665408" behindDoc="1" locked="0" layoutInCell="1" allowOverlap="1" wp14:anchorId="2B67B296" wp14:editId="443AF4AA">
                <wp:simplePos x="0" y="0"/>
                <wp:positionH relativeFrom="page">
                  <wp:posOffset>2855595</wp:posOffset>
                </wp:positionH>
                <wp:positionV relativeFrom="paragraph">
                  <wp:posOffset>358775</wp:posOffset>
                </wp:positionV>
                <wp:extent cx="4191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74F57D" id="Rectangle 5" o:spid="_x0000_s1026" style="position:absolute;margin-left:224.85pt;margin-top:28.25pt;width:3.3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5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" fillcolor="black" stroked="f">
                <w10:wrap anchorx="page"/>
              </v:rect>
            </w:pict>
          </mc:Fallback>
        </mc:AlternateContent>
      </w:r>
      <w:r>
        <w:rPr>
          <w:sz w:val="20"/>
        </w:rPr>
        <w:t>if my salary, wages or stipend has been paid solely by Columbia, I will disclose promptly to and assign to, and I hereby assign to, Columbia all rights to all Intellectual Property (as defined above) conceived, invented, authored, or reduced to practice by me, either solely or jointly with others, which are subject to the</w:t>
      </w:r>
      <w:r>
        <w:rPr>
          <w:spacing w:val="-4"/>
          <w:sz w:val="20"/>
        </w:rPr>
        <w:t xml:space="preserve"> </w:t>
      </w:r>
      <w:r>
        <w:rPr>
          <w:sz w:val="20"/>
        </w:rPr>
        <w:t>Policy;</w:t>
      </w:r>
    </w:p>
    <w:p w14:paraId="41A67F1F" w14:textId="7F62D915" w:rsidR="00F47F55" w:rsidRDefault="00F47F55" w:rsidP="00F47F55">
      <w:pPr>
        <w:pStyle w:val="ListParagraph"/>
        <w:numPr>
          <w:ilvl w:val="0"/>
          <w:numId w:val="3"/>
        </w:numPr>
        <w:tabs>
          <w:tab w:val="left" w:pos="1625"/>
          <w:tab w:val="left" w:pos="1626"/>
        </w:tabs>
        <w:spacing w:line="252" w:lineRule="auto"/>
        <w:ind w:right="694"/>
        <w:contextualSpacing w:val="0"/>
        <w:rPr>
          <w:sz w:val="20"/>
        </w:rPr>
      </w:pPr>
      <w:r>
        <w:rPr>
          <w:sz w:val="20"/>
        </w:rPr>
        <w:t>if my salary, wages or stipend is being paid, solely or partially by my Employer/Home Institution, then I will disclose promptly to and assign jointly to, and I hereby assign jointly to my Employer/Home Institution and Columbia all rights to all Intellectual Property (defined above) conceived, invented, authored, or reduced to practice by me, either solely or jointly with others, which are subject to the</w:t>
      </w:r>
      <w:r>
        <w:rPr>
          <w:spacing w:val="-2"/>
          <w:sz w:val="20"/>
        </w:rPr>
        <w:t xml:space="preserve"> </w:t>
      </w:r>
      <w:r>
        <w:rPr>
          <w:sz w:val="20"/>
        </w:rPr>
        <w:t>Policy;</w:t>
      </w:r>
    </w:p>
    <w:p w14:paraId="0E2EFAAF" w14:textId="75737581" w:rsidR="00F47F55" w:rsidRDefault="00F47F55" w:rsidP="00F47F55">
      <w:pPr>
        <w:pStyle w:val="ListParagraph"/>
        <w:tabs>
          <w:tab w:val="left" w:pos="1625"/>
          <w:tab w:val="left" w:pos="1626"/>
        </w:tabs>
        <w:spacing w:line="252" w:lineRule="auto"/>
        <w:ind w:left="1625" w:right="694"/>
        <w:contextualSpacing w:val="0"/>
        <w:rPr>
          <w:sz w:val="20"/>
        </w:rPr>
      </w:pPr>
      <w:r>
        <w:rPr>
          <w:sz w:val="20"/>
        </w:rPr>
        <w:t>Unless already addressed in a separate sponsored research agreement, Columbia and my Employer/Home Institution have or will enter into a mutually acceptable joint invention agreement to administer their rights and obligations concerning any jointly owned Intellectual Property covered by this Agreement, and Columbia will take the lead for patent management and licensing of such Intellectual Property unless otherwise agreed to by the parties;</w:t>
      </w:r>
      <w:r w:rsidRPr="007D3188">
        <w:rPr>
          <w:spacing w:val="3"/>
          <w:sz w:val="20"/>
        </w:rPr>
        <w:t xml:space="preserve"> </w:t>
      </w:r>
      <w:r>
        <w:rPr>
          <w:sz w:val="20"/>
        </w:rPr>
        <w:t>and</w:t>
      </w:r>
    </w:p>
    <w:p w14:paraId="03CA2C9D" w14:textId="77777777" w:rsidR="00F47F55" w:rsidRDefault="00F47F55" w:rsidP="00F47F55">
      <w:pPr>
        <w:pStyle w:val="ListParagraph"/>
        <w:numPr>
          <w:ilvl w:val="0"/>
          <w:numId w:val="3"/>
        </w:numPr>
        <w:tabs>
          <w:tab w:val="left" w:pos="1583"/>
          <w:tab w:val="left" w:pos="1584"/>
        </w:tabs>
        <w:spacing w:before="65" w:line="252" w:lineRule="auto"/>
        <w:ind w:left="1583" w:right="532"/>
        <w:contextualSpacing w:val="0"/>
        <w:rPr>
          <w:sz w:val="20"/>
        </w:rPr>
      </w:pPr>
      <w:r>
        <w:rPr>
          <w:sz w:val="20"/>
        </w:rPr>
        <w:t xml:space="preserve">if Intellectual </w:t>
      </w:r>
      <w:r>
        <w:rPr>
          <w:spacing w:val="-3"/>
          <w:sz w:val="20"/>
        </w:rPr>
        <w:t xml:space="preserve">Property </w:t>
      </w:r>
      <w:r>
        <w:rPr>
          <w:sz w:val="20"/>
        </w:rPr>
        <w:t xml:space="preserve">covered by this </w:t>
      </w:r>
      <w:r>
        <w:rPr>
          <w:spacing w:val="-3"/>
          <w:sz w:val="20"/>
        </w:rPr>
        <w:t xml:space="preserve">Agreement </w:t>
      </w:r>
      <w:r>
        <w:rPr>
          <w:sz w:val="20"/>
        </w:rPr>
        <w:t xml:space="preserve">is also </w:t>
      </w:r>
      <w:r>
        <w:rPr>
          <w:spacing w:val="-3"/>
          <w:sz w:val="20"/>
        </w:rPr>
        <w:t xml:space="preserve">subject </w:t>
      </w:r>
      <w:r>
        <w:rPr>
          <w:sz w:val="20"/>
        </w:rPr>
        <w:t xml:space="preserve">to an agreement (e.g., a </w:t>
      </w:r>
      <w:r>
        <w:rPr>
          <w:spacing w:val="-3"/>
          <w:sz w:val="20"/>
        </w:rPr>
        <w:t xml:space="preserve">sponsorship </w:t>
      </w:r>
      <w:r>
        <w:rPr>
          <w:sz w:val="20"/>
        </w:rPr>
        <w:t>agreement)</w:t>
      </w:r>
      <w:r>
        <w:rPr>
          <w:spacing w:val="-10"/>
          <w:sz w:val="20"/>
        </w:rPr>
        <w:t xml:space="preserve"> </w:t>
      </w:r>
      <w:r>
        <w:rPr>
          <w:sz w:val="20"/>
        </w:rPr>
        <w:t>between</w:t>
      </w:r>
      <w:r>
        <w:rPr>
          <w:spacing w:val="-10"/>
          <w:sz w:val="20"/>
        </w:rPr>
        <w:t xml:space="preserve"> </w:t>
      </w:r>
      <w:r>
        <w:rPr>
          <w:spacing w:val="-3"/>
          <w:sz w:val="20"/>
        </w:rPr>
        <w:t>Columbia</w:t>
      </w:r>
      <w:r>
        <w:rPr>
          <w:spacing w:val="-10"/>
          <w:sz w:val="20"/>
        </w:rPr>
        <w:t xml:space="preserve"> </w:t>
      </w:r>
      <w:r>
        <w:rPr>
          <w:sz w:val="20"/>
        </w:rPr>
        <w:t>and</w:t>
      </w:r>
      <w:r>
        <w:rPr>
          <w:spacing w:val="-10"/>
          <w:sz w:val="20"/>
        </w:rPr>
        <w:t xml:space="preserve"> </w:t>
      </w:r>
      <w:r>
        <w:rPr>
          <w:sz w:val="20"/>
        </w:rPr>
        <w:t>a</w:t>
      </w:r>
      <w:r>
        <w:rPr>
          <w:spacing w:val="-10"/>
          <w:sz w:val="20"/>
        </w:rPr>
        <w:t xml:space="preserve"> </w:t>
      </w:r>
      <w:r>
        <w:rPr>
          <w:sz w:val="20"/>
        </w:rPr>
        <w:t>third</w:t>
      </w:r>
      <w:r>
        <w:rPr>
          <w:spacing w:val="-10"/>
          <w:sz w:val="20"/>
        </w:rPr>
        <w:t xml:space="preserve"> </w:t>
      </w:r>
      <w:r>
        <w:rPr>
          <w:sz w:val="20"/>
        </w:rPr>
        <w:t>party,</w:t>
      </w:r>
      <w:r>
        <w:rPr>
          <w:spacing w:val="-11"/>
          <w:sz w:val="20"/>
        </w:rPr>
        <w:t xml:space="preserve"> </w:t>
      </w:r>
      <w:r>
        <w:rPr>
          <w:sz w:val="20"/>
        </w:rPr>
        <w:t>my</w:t>
      </w:r>
      <w:r>
        <w:rPr>
          <w:spacing w:val="-10"/>
          <w:sz w:val="20"/>
        </w:rPr>
        <w:t xml:space="preserve"> </w:t>
      </w:r>
      <w:r>
        <w:rPr>
          <w:sz w:val="20"/>
        </w:rPr>
        <w:t>Employer/Home</w:t>
      </w:r>
      <w:r>
        <w:rPr>
          <w:spacing w:val="-10"/>
          <w:sz w:val="20"/>
        </w:rPr>
        <w:t xml:space="preserve"> </w:t>
      </w:r>
      <w:r>
        <w:rPr>
          <w:sz w:val="20"/>
        </w:rPr>
        <w:t>Institution</w:t>
      </w:r>
      <w:r>
        <w:rPr>
          <w:spacing w:val="-10"/>
          <w:sz w:val="20"/>
        </w:rPr>
        <w:t xml:space="preserve"> </w:t>
      </w:r>
      <w:r>
        <w:rPr>
          <w:spacing w:val="-3"/>
          <w:sz w:val="20"/>
        </w:rPr>
        <w:t>will</w:t>
      </w:r>
      <w:r>
        <w:rPr>
          <w:spacing w:val="-10"/>
          <w:sz w:val="20"/>
        </w:rPr>
        <w:t xml:space="preserve"> </w:t>
      </w:r>
      <w:r>
        <w:rPr>
          <w:spacing w:val="-3"/>
          <w:sz w:val="20"/>
        </w:rPr>
        <w:t>work</w:t>
      </w:r>
      <w:r>
        <w:rPr>
          <w:spacing w:val="-11"/>
          <w:sz w:val="20"/>
        </w:rPr>
        <w:t xml:space="preserve"> </w:t>
      </w:r>
      <w:r>
        <w:rPr>
          <w:sz w:val="20"/>
        </w:rPr>
        <w:t>cooperatively</w:t>
      </w:r>
      <w:r>
        <w:rPr>
          <w:spacing w:val="-11"/>
          <w:sz w:val="20"/>
        </w:rPr>
        <w:t xml:space="preserve"> </w:t>
      </w:r>
      <w:r>
        <w:rPr>
          <w:spacing w:val="-3"/>
          <w:sz w:val="20"/>
        </w:rPr>
        <w:t>with</w:t>
      </w:r>
      <w:r>
        <w:rPr>
          <w:spacing w:val="-10"/>
          <w:sz w:val="20"/>
        </w:rPr>
        <w:t xml:space="preserve"> </w:t>
      </w:r>
      <w:r>
        <w:rPr>
          <w:spacing w:val="-3"/>
          <w:sz w:val="20"/>
        </w:rPr>
        <w:t>Columbia</w:t>
      </w:r>
      <w:r>
        <w:rPr>
          <w:spacing w:val="-10"/>
          <w:sz w:val="20"/>
        </w:rPr>
        <w:t xml:space="preserve"> </w:t>
      </w:r>
      <w:r>
        <w:rPr>
          <w:sz w:val="20"/>
        </w:rPr>
        <w:t xml:space="preserve">to allow </w:t>
      </w:r>
      <w:r>
        <w:rPr>
          <w:spacing w:val="-3"/>
          <w:sz w:val="20"/>
        </w:rPr>
        <w:t xml:space="preserve">Columbia </w:t>
      </w:r>
      <w:r>
        <w:rPr>
          <w:sz w:val="20"/>
        </w:rPr>
        <w:t>to mee</w:t>
      </w:r>
      <w:r>
        <w:rPr>
          <w:sz w:val="20"/>
          <w:u w:val="single" w:color="69D925"/>
        </w:rPr>
        <w:t>t an</w:t>
      </w:r>
      <w:r>
        <w:rPr>
          <w:sz w:val="20"/>
        </w:rPr>
        <w:t>y third-party</w:t>
      </w:r>
      <w:r>
        <w:rPr>
          <w:spacing w:val="-26"/>
          <w:sz w:val="20"/>
        </w:rPr>
        <w:t xml:space="preserve"> </w:t>
      </w:r>
      <w:r>
        <w:rPr>
          <w:spacing w:val="-3"/>
          <w:sz w:val="20"/>
        </w:rPr>
        <w:t>obligations.</w:t>
      </w:r>
    </w:p>
    <w:p w14:paraId="7E1E25F3" w14:textId="77777777" w:rsidR="00F47F55" w:rsidRDefault="00F47F55" w:rsidP="00F47F55">
      <w:pPr>
        <w:pStyle w:val="ListParagraph"/>
        <w:numPr>
          <w:ilvl w:val="1"/>
          <w:numId w:val="4"/>
        </w:numPr>
        <w:tabs>
          <w:tab w:val="left" w:pos="1579"/>
          <w:tab w:val="left" w:pos="1580"/>
        </w:tabs>
        <w:spacing w:before="97"/>
        <w:ind w:left="1579" w:hanging="717"/>
        <w:contextualSpacing w:val="0"/>
        <w:rPr>
          <w:sz w:val="20"/>
        </w:rPr>
      </w:pPr>
      <w:r>
        <w:rPr>
          <w:sz w:val="20"/>
          <w:u w:val="single"/>
        </w:rPr>
        <w:t>For All</w:t>
      </w:r>
      <w:r>
        <w:rPr>
          <w:spacing w:val="-9"/>
          <w:sz w:val="20"/>
          <w:u w:val="single"/>
        </w:rPr>
        <w:t xml:space="preserve"> </w:t>
      </w:r>
      <w:r>
        <w:rPr>
          <w:spacing w:val="-3"/>
          <w:sz w:val="20"/>
          <w:u w:val="single"/>
        </w:rPr>
        <w:t>Visitors</w:t>
      </w:r>
      <w:r>
        <w:rPr>
          <w:spacing w:val="-3"/>
          <w:sz w:val="20"/>
        </w:rPr>
        <w:t>:</w:t>
      </w:r>
    </w:p>
    <w:p w14:paraId="65A2CDD7" w14:textId="77777777" w:rsidR="00F47F55" w:rsidRDefault="00F47F55" w:rsidP="00F47F55">
      <w:pPr>
        <w:pStyle w:val="BodyText"/>
        <w:spacing w:before="9"/>
        <w:rPr>
          <w:sz w:val="21"/>
        </w:rPr>
      </w:pPr>
    </w:p>
    <w:p w14:paraId="31BFA6F8" w14:textId="77777777" w:rsidR="00F47F55" w:rsidRDefault="00F47F55" w:rsidP="00F47F55">
      <w:pPr>
        <w:pStyle w:val="BodyText"/>
        <w:spacing w:before="1" w:line="252" w:lineRule="auto"/>
        <w:ind w:left="863" w:right="218"/>
      </w:pPr>
      <w:r>
        <w:t>I</w:t>
      </w:r>
      <w:r>
        <w:rPr>
          <w:spacing w:val="-12"/>
        </w:rPr>
        <w:t xml:space="preserve"> </w:t>
      </w:r>
      <w:r>
        <w:rPr>
          <w:spacing w:val="-3"/>
        </w:rPr>
        <w:t>will</w:t>
      </w:r>
      <w:r>
        <w:rPr>
          <w:spacing w:val="-11"/>
        </w:rPr>
        <w:t xml:space="preserve"> </w:t>
      </w:r>
      <w:r>
        <w:t>execute</w:t>
      </w:r>
      <w:r>
        <w:rPr>
          <w:spacing w:val="-11"/>
        </w:rPr>
        <w:t xml:space="preserve"> </w:t>
      </w:r>
      <w:r>
        <w:t>all</w:t>
      </w:r>
      <w:r>
        <w:rPr>
          <w:spacing w:val="-11"/>
        </w:rPr>
        <w:t xml:space="preserve"> </w:t>
      </w:r>
      <w:r>
        <w:t>necessary</w:t>
      </w:r>
      <w:r>
        <w:rPr>
          <w:spacing w:val="-12"/>
        </w:rPr>
        <w:t xml:space="preserve"> </w:t>
      </w:r>
      <w:r>
        <w:t>papers</w:t>
      </w:r>
      <w:r>
        <w:rPr>
          <w:spacing w:val="-11"/>
        </w:rPr>
        <w:t xml:space="preserve"> </w:t>
      </w:r>
      <w:r>
        <w:t>and</w:t>
      </w:r>
      <w:r>
        <w:rPr>
          <w:spacing w:val="-11"/>
        </w:rPr>
        <w:t xml:space="preserve"> </w:t>
      </w:r>
      <w:r>
        <w:t>otherwise</w:t>
      </w:r>
      <w:r>
        <w:rPr>
          <w:spacing w:val="-11"/>
        </w:rPr>
        <w:t xml:space="preserve"> </w:t>
      </w:r>
      <w:r>
        <w:t>provide</w:t>
      </w:r>
      <w:r>
        <w:rPr>
          <w:spacing w:val="-12"/>
        </w:rPr>
        <w:t xml:space="preserve"> </w:t>
      </w:r>
      <w:r>
        <w:t>proper</w:t>
      </w:r>
      <w:r>
        <w:rPr>
          <w:spacing w:val="-11"/>
        </w:rPr>
        <w:t xml:space="preserve"> </w:t>
      </w:r>
      <w:r>
        <w:t>assistance</w:t>
      </w:r>
      <w:r>
        <w:rPr>
          <w:spacing w:val="-12"/>
        </w:rPr>
        <w:t xml:space="preserve"> </w:t>
      </w:r>
      <w:r>
        <w:t>promptly</w:t>
      </w:r>
      <w:r>
        <w:rPr>
          <w:spacing w:val="-11"/>
        </w:rPr>
        <w:t xml:space="preserve"> </w:t>
      </w:r>
      <w:r>
        <w:t>upon</w:t>
      </w:r>
      <w:r>
        <w:rPr>
          <w:spacing w:val="-11"/>
        </w:rPr>
        <w:t xml:space="preserve"> </w:t>
      </w:r>
      <w:r>
        <w:rPr>
          <w:spacing w:val="-3"/>
        </w:rPr>
        <w:t>Columbia’s</w:t>
      </w:r>
      <w:r>
        <w:rPr>
          <w:spacing w:val="-12"/>
        </w:rPr>
        <w:t xml:space="preserve"> </w:t>
      </w:r>
      <w:r>
        <w:t>request</w:t>
      </w:r>
      <w:r>
        <w:rPr>
          <w:spacing w:val="-11"/>
        </w:rPr>
        <w:t xml:space="preserve"> </w:t>
      </w:r>
      <w:r>
        <w:t>during</w:t>
      </w:r>
      <w:r>
        <w:rPr>
          <w:spacing w:val="-11"/>
        </w:rPr>
        <w:t xml:space="preserve"> </w:t>
      </w:r>
      <w:r>
        <w:t>and</w:t>
      </w:r>
      <w:r>
        <w:rPr>
          <w:spacing w:val="-11"/>
        </w:rPr>
        <w:t xml:space="preserve"> </w:t>
      </w:r>
      <w:r>
        <w:rPr>
          <w:spacing w:val="-3"/>
        </w:rPr>
        <w:t>after</w:t>
      </w:r>
      <w:r>
        <w:t xml:space="preserve"> the period of my </w:t>
      </w:r>
      <w:r>
        <w:rPr>
          <w:spacing w:val="-3"/>
        </w:rPr>
        <w:t xml:space="preserve">Columbia </w:t>
      </w:r>
      <w:r>
        <w:t xml:space="preserve">visiting appointment to enable </w:t>
      </w:r>
      <w:r>
        <w:rPr>
          <w:spacing w:val="-3"/>
        </w:rPr>
        <w:t xml:space="preserve">Columbia </w:t>
      </w:r>
      <w:r>
        <w:t>and, as applicable, my Employer to obtain, maintain, or enforce</w:t>
      </w:r>
      <w:r>
        <w:rPr>
          <w:spacing w:val="-6"/>
        </w:rPr>
        <w:t xml:space="preserve"> </w:t>
      </w:r>
      <w:r>
        <w:t>for</w:t>
      </w:r>
      <w:r>
        <w:rPr>
          <w:spacing w:val="-6"/>
        </w:rPr>
        <w:t xml:space="preserve"> </w:t>
      </w:r>
      <w:r>
        <w:t>itself</w:t>
      </w:r>
      <w:r>
        <w:rPr>
          <w:spacing w:val="-6"/>
        </w:rPr>
        <w:t xml:space="preserve"> </w:t>
      </w:r>
      <w:r>
        <w:t>or</w:t>
      </w:r>
      <w:r>
        <w:rPr>
          <w:spacing w:val="-6"/>
        </w:rPr>
        <w:t xml:space="preserve"> </w:t>
      </w:r>
      <w:r>
        <w:t>its</w:t>
      </w:r>
      <w:r>
        <w:rPr>
          <w:spacing w:val="-6"/>
        </w:rPr>
        <w:t xml:space="preserve"> </w:t>
      </w:r>
      <w:r>
        <w:t>nominees,</w:t>
      </w:r>
      <w:r>
        <w:rPr>
          <w:spacing w:val="-6"/>
        </w:rPr>
        <w:t xml:space="preserve"> </w:t>
      </w:r>
      <w:r>
        <w:t>patents,</w:t>
      </w:r>
      <w:r>
        <w:rPr>
          <w:spacing w:val="-6"/>
        </w:rPr>
        <w:t xml:space="preserve"> </w:t>
      </w:r>
      <w:r>
        <w:t>copyrights</w:t>
      </w:r>
      <w:r>
        <w:rPr>
          <w:spacing w:val="-6"/>
        </w:rPr>
        <w:t xml:space="preserve"> </w:t>
      </w:r>
      <w:r>
        <w:t>or</w:t>
      </w:r>
      <w:r>
        <w:rPr>
          <w:spacing w:val="-7"/>
        </w:rPr>
        <w:t xml:space="preserve"> </w:t>
      </w:r>
      <w:r>
        <w:t>other</w:t>
      </w:r>
      <w:r>
        <w:rPr>
          <w:spacing w:val="-6"/>
        </w:rPr>
        <w:t xml:space="preserve"> </w:t>
      </w:r>
      <w:r>
        <w:t>legal</w:t>
      </w:r>
      <w:r>
        <w:rPr>
          <w:spacing w:val="-6"/>
        </w:rPr>
        <w:t xml:space="preserve"> </w:t>
      </w:r>
      <w:r>
        <w:t>protection</w:t>
      </w:r>
      <w:r>
        <w:rPr>
          <w:spacing w:val="-6"/>
        </w:rPr>
        <w:t xml:space="preserve"> </w:t>
      </w:r>
      <w:r>
        <w:t>for</w:t>
      </w:r>
      <w:r>
        <w:rPr>
          <w:spacing w:val="-6"/>
        </w:rPr>
        <w:t xml:space="preserve"> </w:t>
      </w:r>
      <w:r>
        <w:rPr>
          <w:spacing w:val="-3"/>
        </w:rPr>
        <w:t>such</w:t>
      </w:r>
      <w:r>
        <w:rPr>
          <w:spacing w:val="-9"/>
        </w:rPr>
        <w:t xml:space="preserve"> </w:t>
      </w:r>
      <w:r>
        <w:t>Intellectual</w:t>
      </w:r>
      <w:r>
        <w:rPr>
          <w:spacing w:val="-6"/>
        </w:rPr>
        <w:t xml:space="preserve"> </w:t>
      </w:r>
      <w:r>
        <w:rPr>
          <w:spacing w:val="-3"/>
        </w:rPr>
        <w:t>Property.</w:t>
      </w:r>
    </w:p>
    <w:p w14:paraId="20754738" w14:textId="77777777" w:rsidR="00F47F55" w:rsidRDefault="00F47F55" w:rsidP="00F47F55">
      <w:pPr>
        <w:pStyle w:val="BodyText"/>
      </w:pPr>
    </w:p>
    <w:p w14:paraId="4E3A01FD" w14:textId="77777777" w:rsidR="00F47F55" w:rsidRDefault="00F47F55" w:rsidP="00F47F55">
      <w:pPr>
        <w:pStyle w:val="ListParagraph"/>
        <w:numPr>
          <w:ilvl w:val="0"/>
          <w:numId w:val="4"/>
        </w:numPr>
        <w:tabs>
          <w:tab w:val="left" w:pos="863"/>
          <w:tab w:val="left" w:pos="864"/>
        </w:tabs>
        <w:spacing w:before="92"/>
        <w:ind w:left="863" w:hanging="721"/>
        <w:contextualSpacing w:val="0"/>
        <w:jc w:val="both"/>
        <w:rPr>
          <w:sz w:val="20"/>
        </w:rPr>
      </w:pPr>
      <w:r>
        <w:rPr>
          <w:sz w:val="20"/>
        </w:rPr>
        <w:t>I</w:t>
      </w:r>
      <w:r>
        <w:rPr>
          <w:spacing w:val="-6"/>
          <w:sz w:val="20"/>
        </w:rPr>
        <w:t xml:space="preserve"> </w:t>
      </w:r>
      <w:r>
        <w:rPr>
          <w:spacing w:val="-3"/>
          <w:sz w:val="20"/>
        </w:rPr>
        <w:t>will</w:t>
      </w:r>
      <w:r>
        <w:rPr>
          <w:spacing w:val="-5"/>
          <w:sz w:val="20"/>
        </w:rPr>
        <w:t xml:space="preserve"> </w:t>
      </w:r>
      <w:r>
        <w:rPr>
          <w:sz w:val="20"/>
        </w:rPr>
        <w:t>prepare</w:t>
      </w:r>
      <w:r>
        <w:rPr>
          <w:spacing w:val="-6"/>
          <w:sz w:val="20"/>
        </w:rPr>
        <w:t xml:space="preserve"> </w:t>
      </w:r>
      <w:r>
        <w:rPr>
          <w:sz w:val="20"/>
        </w:rPr>
        <w:t>and</w:t>
      </w:r>
      <w:r>
        <w:rPr>
          <w:spacing w:val="-5"/>
          <w:sz w:val="20"/>
        </w:rPr>
        <w:t xml:space="preserve"> </w:t>
      </w:r>
      <w:r>
        <w:rPr>
          <w:sz w:val="20"/>
        </w:rPr>
        <w:t>maintain</w:t>
      </w:r>
      <w:r>
        <w:rPr>
          <w:spacing w:val="-5"/>
          <w:sz w:val="20"/>
        </w:rPr>
        <w:t xml:space="preserve"> </w:t>
      </w:r>
      <w:r>
        <w:rPr>
          <w:sz w:val="20"/>
        </w:rPr>
        <w:t>adequate and current written records of all such Intellectual Property for Columbia</w:t>
      </w:r>
      <w:r>
        <w:rPr>
          <w:spacing w:val="-3"/>
          <w:sz w:val="20"/>
        </w:rPr>
        <w:t>.</w:t>
      </w:r>
    </w:p>
    <w:p w14:paraId="226B2E2A" w14:textId="77777777" w:rsidR="00F47F55" w:rsidRDefault="00F47F55" w:rsidP="00F47F55">
      <w:pPr>
        <w:pStyle w:val="BodyText"/>
        <w:spacing w:before="9"/>
        <w:rPr>
          <w:sz w:val="21"/>
        </w:rPr>
      </w:pPr>
    </w:p>
    <w:p w14:paraId="04D6C047" w14:textId="77777777" w:rsidR="00F47F55" w:rsidRDefault="00F47F55" w:rsidP="00F47F55">
      <w:pPr>
        <w:pStyle w:val="ListParagraph"/>
        <w:numPr>
          <w:ilvl w:val="0"/>
          <w:numId w:val="4"/>
        </w:numPr>
        <w:tabs>
          <w:tab w:val="left" w:pos="863"/>
          <w:tab w:val="left" w:pos="864"/>
        </w:tabs>
        <w:spacing w:before="1" w:line="252" w:lineRule="auto"/>
        <w:ind w:left="143" w:right="806" w:firstLine="0"/>
        <w:contextualSpacing w:val="0"/>
        <w:jc w:val="both"/>
        <w:rPr>
          <w:sz w:val="20"/>
        </w:rPr>
      </w:pPr>
      <w:r>
        <w:rPr>
          <w:sz w:val="20"/>
        </w:rPr>
        <w:t>I</w:t>
      </w:r>
      <w:r>
        <w:rPr>
          <w:spacing w:val="-6"/>
          <w:sz w:val="20"/>
        </w:rPr>
        <w:t xml:space="preserve"> </w:t>
      </w:r>
      <w:r>
        <w:rPr>
          <w:spacing w:val="-3"/>
          <w:sz w:val="20"/>
        </w:rPr>
        <w:t>will</w:t>
      </w:r>
      <w:r>
        <w:rPr>
          <w:spacing w:val="-6"/>
          <w:sz w:val="20"/>
        </w:rPr>
        <w:t xml:space="preserve"> </w:t>
      </w:r>
      <w:r>
        <w:rPr>
          <w:sz w:val="20"/>
        </w:rPr>
        <w:t>deliver</w:t>
      </w:r>
      <w:r>
        <w:rPr>
          <w:spacing w:val="-6"/>
          <w:sz w:val="20"/>
        </w:rPr>
        <w:t xml:space="preserve"> </w:t>
      </w:r>
      <w:r>
        <w:rPr>
          <w:sz w:val="20"/>
        </w:rPr>
        <w:t>promptly</w:t>
      </w:r>
      <w:r>
        <w:rPr>
          <w:spacing w:val="-6"/>
          <w:sz w:val="20"/>
        </w:rPr>
        <w:t xml:space="preserve"> </w:t>
      </w:r>
      <w:r>
        <w:rPr>
          <w:sz w:val="20"/>
        </w:rPr>
        <w:t>to</w:t>
      </w:r>
      <w:r>
        <w:rPr>
          <w:spacing w:val="-5"/>
          <w:sz w:val="20"/>
        </w:rPr>
        <w:t xml:space="preserve"> </w:t>
      </w:r>
      <w:r>
        <w:rPr>
          <w:spacing w:val="-3"/>
          <w:sz w:val="20"/>
        </w:rPr>
        <w:t>Columbia</w:t>
      </w:r>
      <w:r>
        <w:rPr>
          <w:spacing w:val="-6"/>
          <w:sz w:val="20"/>
        </w:rPr>
        <w:t xml:space="preserve"> </w:t>
      </w:r>
      <w:r>
        <w:rPr>
          <w:spacing w:val="-3"/>
          <w:sz w:val="20"/>
        </w:rPr>
        <w:t>when</w:t>
      </w:r>
      <w:r>
        <w:rPr>
          <w:spacing w:val="-6"/>
          <w:sz w:val="20"/>
        </w:rPr>
        <w:t xml:space="preserve"> </w:t>
      </w:r>
      <w:r>
        <w:rPr>
          <w:sz w:val="20"/>
        </w:rPr>
        <w:t>I</w:t>
      </w:r>
      <w:r>
        <w:rPr>
          <w:spacing w:val="-7"/>
          <w:sz w:val="20"/>
        </w:rPr>
        <w:t xml:space="preserve"> </w:t>
      </w:r>
      <w:r>
        <w:rPr>
          <w:sz w:val="20"/>
        </w:rPr>
        <w:t>leave</w:t>
      </w:r>
      <w:r>
        <w:rPr>
          <w:spacing w:val="-6"/>
          <w:sz w:val="20"/>
        </w:rPr>
        <w:t xml:space="preserve"> </w:t>
      </w:r>
      <w:r>
        <w:rPr>
          <w:spacing w:val="-3"/>
          <w:sz w:val="20"/>
        </w:rPr>
        <w:t>Columbia</w:t>
      </w:r>
      <w:r>
        <w:rPr>
          <w:spacing w:val="-5"/>
          <w:sz w:val="20"/>
        </w:rPr>
        <w:t xml:space="preserve"> </w:t>
      </w:r>
      <w:r>
        <w:rPr>
          <w:sz w:val="20"/>
        </w:rPr>
        <w:t>for</w:t>
      </w:r>
      <w:r>
        <w:rPr>
          <w:spacing w:val="-6"/>
          <w:sz w:val="20"/>
        </w:rPr>
        <w:t xml:space="preserve"> </w:t>
      </w:r>
      <w:r>
        <w:rPr>
          <w:spacing w:val="-3"/>
          <w:sz w:val="20"/>
        </w:rPr>
        <w:t>whatever</w:t>
      </w:r>
      <w:r>
        <w:rPr>
          <w:spacing w:val="-6"/>
          <w:sz w:val="20"/>
        </w:rPr>
        <w:t xml:space="preserve"> </w:t>
      </w:r>
      <w:r>
        <w:rPr>
          <w:sz w:val="20"/>
        </w:rPr>
        <w:t>reason,</w:t>
      </w:r>
      <w:r>
        <w:rPr>
          <w:spacing w:val="-6"/>
          <w:sz w:val="20"/>
        </w:rPr>
        <w:t xml:space="preserve"> </w:t>
      </w:r>
      <w:r>
        <w:rPr>
          <w:sz w:val="20"/>
        </w:rPr>
        <w:t>and</w:t>
      </w:r>
      <w:r>
        <w:rPr>
          <w:spacing w:val="-6"/>
          <w:sz w:val="20"/>
        </w:rPr>
        <w:t xml:space="preserve"> </w:t>
      </w:r>
      <w:r>
        <w:rPr>
          <w:sz w:val="20"/>
        </w:rPr>
        <w:t>at</w:t>
      </w:r>
      <w:r>
        <w:rPr>
          <w:spacing w:val="-5"/>
          <w:sz w:val="20"/>
        </w:rPr>
        <w:t xml:space="preserve"> </w:t>
      </w:r>
      <w:r>
        <w:rPr>
          <w:sz w:val="20"/>
        </w:rPr>
        <w:t>any</w:t>
      </w:r>
      <w:r>
        <w:rPr>
          <w:spacing w:val="-6"/>
          <w:sz w:val="20"/>
        </w:rPr>
        <w:t xml:space="preserve"> </w:t>
      </w:r>
      <w:r>
        <w:rPr>
          <w:sz w:val="20"/>
        </w:rPr>
        <w:t>other</w:t>
      </w:r>
      <w:r>
        <w:rPr>
          <w:spacing w:val="-6"/>
          <w:sz w:val="20"/>
        </w:rPr>
        <w:t xml:space="preserve"> </w:t>
      </w:r>
      <w:r>
        <w:rPr>
          <w:sz w:val="20"/>
        </w:rPr>
        <w:t>time</w:t>
      </w:r>
      <w:r>
        <w:rPr>
          <w:spacing w:val="-6"/>
          <w:sz w:val="20"/>
        </w:rPr>
        <w:t xml:space="preserve"> </w:t>
      </w:r>
      <w:r>
        <w:rPr>
          <w:sz w:val="20"/>
        </w:rPr>
        <w:t>as</w:t>
      </w:r>
      <w:r>
        <w:rPr>
          <w:spacing w:val="-6"/>
          <w:sz w:val="20"/>
        </w:rPr>
        <w:t xml:space="preserve"> </w:t>
      </w:r>
      <w:r>
        <w:rPr>
          <w:spacing w:val="-3"/>
          <w:sz w:val="20"/>
        </w:rPr>
        <w:t>Columbia</w:t>
      </w:r>
      <w:r>
        <w:rPr>
          <w:spacing w:val="-5"/>
          <w:sz w:val="20"/>
        </w:rPr>
        <w:t xml:space="preserve"> </w:t>
      </w:r>
      <w:r>
        <w:rPr>
          <w:sz w:val="20"/>
        </w:rPr>
        <w:t>may</w:t>
      </w:r>
      <w:r>
        <w:rPr>
          <w:spacing w:val="-6"/>
          <w:sz w:val="20"/>
        </w:rPr>
        <w:t xml:space="preserve"> </w:t>
      </w:r>
      <w:r>
        <w:rPr>
          <w:spacing w:val="-3"/>
          <w:sz w:val="20"/>
        </w:rPr>
        <w:t xml:space="preserve">request, </w:t>
      </w:r>
      <w:r>
        <w:rPr>
          <w:sz w:val="20"/>
        </w:rPr>
        <w:t>copies</w:t>
      </w:r>
      <w:r>
        <w:rPr>
          <w:spacing w:val="-11"/>
          <w:sz w:val="20"/>
        </w:rPr>
        <w:t xml:space="preserve"> </w:t>
      </w:r>
      <w:r>
        <w:rPr>
          <w:sz w:val="20"/>
        </w:rPr>
        <w:t>of</w:t>
      </w:r>
      <w:r>
        <w:rPr>
          <w:spacing w:val="-10"/>
          <w:sz w:val="20"/>
        </w:rPr>
        <w:t xml:space="preserve"> </w:t>
      </w:r>
      <w:r>
        <w:rPr>
          <w:sz w:val="20"/>
        </w:rPr>
        <w:t>all</w:t>
      </w:r>
      <w:r>
        <w:rPr>
          <w:spacing w:val="-10"/>
          <w:sz w:val="20"/>
        </w:rPr>
        <w:t xml:space="preserve"> </w:t>
      </w:r>
      <w:r>
        <w:rPr>
          <w:spacing w:val="-3"/>
          <w:sz w:val="20"/>
        </w:rPr>
        <w:t>written</w:t>
      </w:r>
      <w:r>
        <w:rPr>
          <w:spacing w:val="-10"/>
          <w:sz w:val="20"/>
        </w:rPr>
        <w:t xml:space="preserve"> </w:t>
      </w:r>
      <w:r>
        <w:rPr>
          <w:sz w:val="20"/>
        </w:rPr>
        <w:t>records</w:t>
      </w:r>
      <w:r>
        <w:rPr>
          <w:spacing w:val="-10"/>
          <w:sz w:val="20"/>
        </w:rPr>
        <w:t xml:space="preserve"> </w:t>
      </w:r>
      <w:r>
        <w:rPr>
          <w:sz w:val="20"/>
        </w:rPr>
        <w:t>of</w:t>
      </w:r>
      <w:r>
        <w:rPr>
          <w:spacing w:val="-10"/>
          <w:sz w:val="20"/>
        </w:rPr>
        <w:t xml:space="preserve"> </w:t>
      </w:r>
      <w:r>
        <w:rPr>
          <w:sz w:val="20"/>
        </w:rPr>
        <w:t>all</w:t>
      </w:r>
      <w:r>
        <w:rPr>
          <w:spacing w:val="-10"/>
          <w:sz w:val="20"/>
        </w:rPr>
        <w:t xml:space="preserve"> </w:t>
      </w:r>
      <w:r>
        <w:rPr>
          <w:spacing w:val="-3"/>
          <w:sz w:val="20"/>
        </w:rPr>
        <w:t>such</w:t>
      </w:r>
      <w:r>
        <w:rPr>
          <w:spacing w:val="-11"/>
          <w:sz w:val="20"/>
        </w:rPr>
        <w:t xml:space="preserve"> </w:t>
      </w:r>
      <w:r>
        <w:rPr>
          <w:sz w:val="20"/>
        </w:rPr>
        <w:t>Intellectual</w:t>
      </w:r>
      <w:r>
        <w:rPr>
          <w:spacing w:val="-10"/>
          <w:sz w:val="20"/>
        </w:rPr>
        <w:t xml:space="preserve"> </w:t>
      </w:r>
      <w:r>
        <w:rPr>
          <w:spacing w:val="-3"/>
          <w:sz w:val="20"/>
        </w:rPr>
        <w:t>Property</w:t>
      </w:r>
      <w:r>
        <w:rPr>
          <w:spacing w:val="-10"/>
          <w:sz w:val="20"/>
        </w:rPr>
        <w:t xml:space="preserve"> </w:t>
      </w:r>
      <w:r>
        <w:rPr>
          <w:sz w:val="20"/>
        </w:rPr>
        <w:t>as</w:t>
      </w:r>
      <w:r>
        <w:rPr>
          <w:spacing w:val="-10"/>
          <w:sz w:val="20"/>
        </w:rPr>
        <w:t xml:space="preserve"> </w:t>
      </w:r>
      <w:r>
        <w:rPr>
          <w:spacing w:val="-3"/>
          <w:sz w:val="20"/>
        </w:rPr>
        <w:t>well</w:t>
      </w:r>
      <w:r>
        <w:rPr>
          <w:spacing w:val="-10"/>
          <w:sz w:val="20"/>
        </w:rPr>
        <w:t xml:space="preserve"> </w:t>
      </w:r>
      <w:r>
        <w:rPr>
          <w:sz w:val="20"/>
        </w:rPr>
        <w:t>as</w:t>
      </w:r>
      <w:r>
        <w:rPr>
          <w:spacing w:val="-10"/>
          <w:sz w:val="20"/>
        </w:rPr>
        <w:t xml:space="preserve"> </w:t>
      </w:r>
      <w:r>
        <w:rPr>
          <w:sz w:val="20"/>
        </w:rPr>
        <w:t>all</w:t>
      </w:r>
      <w:r>
        <w:rPr>
          <w:spacing w:val="-10"/>
          <w:sz w:val="20"/>
        </w:rPr>
        <w:t xml:space="preserve"> </w:t>
      </w:r>
      <w:r>
        <w:rPr>
          <w:sz w:val="20"/>
        </w:rPr>
        <w:t>related</w:t>
      </w:r>
      <w:r>
        <w:rPr>
          <w:spacing w:val="-10"/>
          <w:sz w:val="20"/>
        </w:rPr>
        <w:t xml:space="preserve"> </w:t>
      </w:r>
      <w:r>
        <w:rPr>
          <w:sz w:val="20"/>
        </w:rPr>
        <w:t>documentation</w:t>
      </w:r>
      <w:r>
        <w:rPr>
          <w:spacing w:val="-10"/>
          <w:sz w:val="20"/>
        </w:rPr>
        <w:t xml:space="preserve"> </w:t>
      </w:r>
      <w:r>
        <w:rPr>
          <w:sz w:val="20"/>
        </w:rPr>
        <w:t>or</w:t>
      </w:r>
      <w:r>
        <w:rPr>
          <w:spacing w:val="-10"/>
          <w:sz w:val="20"/>
        </w:rPr>
        <w:t xml:space="preserve"> </w:t>
      </w:r>
      <w:r>
        <w:rPr>
          <w:sz w:val="20"/>
        </w:rPr>
        <w:t>tangible</w:t>
      </w:r>
      <w:r>
        <w:rPr>
          <w:spacing w:val="-11"/>
          <w:sz w:val="20"/>
        </w:rPr>
        <w:t xml:space="preserve"> </w:t>
      </w:r>
      <w:r>
        <w:rPr>
          <w:sz w:val="20"/>
        </w:rPr>
        <w:t>research</w:t>
      </w:r>
      <w:r>
        <w:rPr>
          <w:spacing w:val="-10"/>
          <w:sz w:val="20"/>
        </w:rPr>
        <w:t xml:space="preserve"> </w:t>
      </w:r>
      <w:r>
        <w:rPr>
          <w:sz w:val="20"/>
        </w:rPr>
        <w:t>property</w:t>
      </w:r>
      <w:r>
        <w:rPr>
          <w:spacing w:val="-10"/>
          <w:sz w:val="20"/>
        </w:rPr>
        <w:t xml:space="preserve"> </w:t>
      </w:r>
      <w:r>
        <w:rPr>
          <w:sz w:val="20"/>
        </w:rPr>
        <w:t>relating</w:t>
      </w:r>
      <w:r>
        <w:rPr>
          <w:spacing w:val="-11"/>
          <w:sz w:val="20"/>
        </w:rPr>
        <w:t xml:space="preserve"> </w:t>
      </w:r>
      <w:r>
        <w:rPr>
          <w:sz w:val="20"/>
        </w:rPr>
        <w:t>to Intellectual</w:t>
      </w:r>
      <w:r>
        <w:rPr>
          <w:spacing w:val="-6"/>
          <w:sz w:val="20"/>
        </w:rPr>
        <w:t xml:space="preserve"> </w:t>
      </w:r>
      <w:r>
        <w:rPr>
          <w:spacing w:val="-3"/>
          <w:sz w:val="20"/>
        </w:rPr>
        <w:t>Property</w:t>
      </w:r>
      <w:r>
        <w:rPr>
          <w:spacing w:val="-5"/>
          <w:sz w:val="20"/>
        </w:rPr>
        <w:t xml:space="preserve"> </w:t>
      </w:r>
      <w:r>
        <w:rPr>
          <w:sz w:val="20"/>
        </w:rPr>
        <w:t>developed</w:t>
      </w:r>
      <w:r>
        <w:rPr>
          <w:spacing w:val="-6"/>
          <w:sz w:val="20"/>
        </w:rPr>
        <w:t xml:space="preserve"> </w:t>
      </w:r>
      <w:r>
        <w:rPr>
          <w:sz w:val="20"/>
        </w:rPr>
        <w:t>by</w:t>
      </w:r>
      <w:r>
        <w:rPr>
          <w:spacing w:val="-5"/>
          <w:sz w:val="20"/>
        </w:rPr>
        <w:t xml:space="preserve"> </w:t>
      </w:r>
      <w:r>
        <w:rPr>
          <w:sz w:val="20"/>
        </w:rPr>
        <w:t>me</w:t>
      </w:r>
      <w:r>
        <w:rPr>
          <w:spacing w:val="-5"/>
          <w:sz w:val="20"/>
        </w:rPr>
        <w:t xml:space="preserve"> </w:t>
      </w:r>
      <w:r>
        <w:rPr>
          <w:spacing w:val="-3"/>
          <w:sz w:val="20"/>
        </w:rPr>
        <w:t>while</w:t>
      </w:r>
      <w:r>
        <w:rPr>
          <w:spacing w:val="-6"/>
          <w:sz w:val="20"/>
        </w:rPr>
        <w:t xml:space="preserve"> </w:t>
      </w:r>
      <w:r>
        <w:rPr>
          <w:sz w:val="20"/>
        </w:rPr>
        <w:t>at</w:t>
      </w:r>
      <w:r>
        <w:rPr>
          <w:spacing w:val="-5"/>
          <w:sz w:val="20"/>
        </w:rPr>
        <w:t xml:space="preserve"> </w:t>
      </w:r>
      <w:r>
        <w:rPr>
          <w:spacing w:val="-3"/>
          <w:sz w:val="20"/>
        </w:rPr>
        <w:t>Columbia,</w:t>
      </w:r>
      <w:r>
        <w:rPr>
          <w:spacing w:val="-5"/>
          <w:sz w:val="20"/>
        </w:rPr>
        <w:t xml:space="preserve"> </w:t>
      </w:r>
      <w:r>
        <w:rPr>
          <w:spacing w:val="-3"/>
          <w:sz w:val="20"/>
        </w:rPr>
        <w:t>which</w:t>
      </w:r>
      <w:r>
        <w:rPr>
          <w:spacing w:val="-6"/>
          <w:sz w:val="20"/>
        </w:rPr>
        <w:t xml:space="preserve"> </w:t>
      </w:r>
      <w:r>
        <w:rPr>
          <w:spacing w:val="-3"/>
          <w:sz w:val="20"/>
        </w:rPr>
        <w:t>will</w:t>
      </w:r>
      <w:r>
        <w:rPr>
          <w:spacing w:val="-5"/>
          <w:sz w:val="20"/>
        </w:rPr>
        <w:t xml:space="preserve"> </w:t>
      </w:r>
      <w:r>
        <w:rPr>
          <w:sz w:val="20"/>
        </w:rPr>
        <w:t>at</w:t>
      </w:r>
      <w:r>
        <w:rPr>
          <w:spacing w:val="-5"/>
          <w:sz w:val="20"/>
        </w:rPr>
        <w:t xml:space="preserve"> </w:t>
      </w:r>
      <w:r>
        <w:rPr>
          <w:sz w:val="20"/>
        </w:rPr>
        <w:t>all</w:t>
      </w:r>
      <w:r>
        <w:rPr>
          <w:spacing w:val="-6"/>
          <w:sz w:val="20"/>
        </w:rPr>
        <w:t xml:space="preserve"> </w:t>
      </w:r>
      <w:r>
        <w:rPr>
          <w:sz w:val="20"/>
        </w:rPr>
        <w:t>times</w:t>
      </w:r>
      <w:r>
        <w:rPr>
          <w:spacing w:val="-5"/>
          <w:sz w:val="20"/>
        </w:rPr>
        <w:t xml:space="preserve"> </w:t>
      </w:r>
      <w:r>
        <w:rPr>
          <w:sz w:val="20"/>
        </w:rPr>
        <w:t>be</w:t>
      </w:r>
      <w:r>
        <w:rPr>
          <w:spacing w:val="-5"/>
          <w:sz w:val="20"/>
        </w:rPr>
        <w:t xml:space="preserve"> </w:t>
      </w:r>
      <w:r>
        <w:rPr>
          <w:sz w:val="20"/>
        </w:rPr>
        <w:t>and</w:t>
      </w:r>
      <w:r>
        <w:rPr>
          <w:spacing w:val="-6"/>
          <w:sz w:val="20"/>
        </w:rPr>
        <w:t xml:space="preserve"> </w:t>
      </w:r>
      <w:r>
        <w:rPr>
          <w:sz w:val="20"/>
        </w:rPr>
        <w:t>remain</w:t>
      </w:r>
      <w:r>
        <w:rPr>
          <w:spacing w:val="-5"/>
          <w:sz w:val="20"/>
        </w:rPr>
        <w:t xml:space="preserve"> </w:t>
      </w:r>
      <w:r>
        <w:rPr>
          <w:sz w:val="20"/>
        </w:rPr>
        <w:t>the</w:t>
      </w:r>
      <w:r>
        <w:rPr>
          <w:spacing w:val="-5"/>
          <w:sz w:val="20"/>
        </w:rPr>
        <w:t xml:space="preserve"> </w:t>
      </w:r>
      <w:r>
        <w:rPr>
          <w:sz w:val="20"/>
        </w:rPr>
        <w:t>property</w:t>
      </w:r>
      <w:r>
        <w:rPr>
          <w:spacing w:val="-6"/>
          <w:sz w:val="20"/>
        </w:rPr>
        <w:t xml:space="preserve"> </w:t>
      </w:r>
      <w:r>
        <w:rPr>
          <w:sz w:val="20"/>
        </w:rPr>
        <w:t>of</w:t>
      </w:r>
      <w:r>
        <w:rPr>
          <w:spacing w:val="43"/>
          <w:sz w:val="20"/>
        </w:rPr>
        <w:t xml:space="preserve"> </w:t>
      </w:r>
      <w:r>
        <w:rPr>
          <w:spacing w:val="-3"/>
          <w:sz w:val="20"/>
        </w:rPr>
        <w:t>Columbia.</w:t>
      </w:r>
    </w:p>
    <w:p w14:paraId="3D9B0E0E" w14:textId="77777777" w:rsidR="00F47F55" w:rsidRDefault="00F47F55" w:rsidP="00F47F55">
      <w:pPr>
        <w:pStyle w:val="BodyText"/>
        <w:spacing w:before="9"/>
        <w:rPr>
          <w:sz w:val="19"/>
        </w:rPr>
      </w:pPr>
    </w:p>
    <w:p w14:paraId="0076F3A6" w14:textId="1D16011F" w:rsidR="00F47F55" w:rsidRDefault="00F47F55" w:rsidP="00F47F55">
      <w:pPr>
        <w:pStyle w:val="BodyText"/>
        <w:spacing w:line="252" w:lineRule="auto"/>
        <w:ind w:left="119" w:right="218"/>
      </w:pPr>
      <w:r>
        <w:t>This</w:t>
      </w:r>
      <w:r>
        <w:rPr>
          <w:spacing w:val="-9"/>
        </w:rPr>
        <w:t xml:space="preserve"> </w:t>
      </w:r>
      <w:r>
        <w:rPr>
          <w:spacing w:val="-3"/>
        </w:rPr>
        <w:t>Agreement</w:t>
      </w:r>
      <w:r>
        <w:rPr>
          <w:spacing w:val="-8"/>
        </w:rPr>
        <w:t xml:space="preserve"> </w:t>
      </w:r>
      <w:r>
        <w:t>may</w:t>
      </w:r>
      <w:r>
        <w:rPr>
          <w:spacing w:val="-8"/>
        </w:rPr>
        <w:t xml:space="preserve"> </w:t>
      </w:r>
      <w:r>
        <w:t>not</w:t>
      </w:r>
      <w:r>
        <w:rPr>
          <w:spacing w:val="-8"/>
        </w:rPr>
        <w:t xml:space="preserve"> </w:t>
      </w:r>
      <w:r>
        <w:t>be</w:t>
      </w:r>
      <w:r>
        <w:rPr>
          <w:spacing w:val="-8"/>
        </w:rPr>
        <w:t xml:space="preserve"> </w:t>
      </w:r>
      <w:r>
        <w:t>modified</w:t>
      </w:r>
      <w:r>
        <w:rPr>
          <w:spacing w:val="-8"/>
        </w:rPr>
        <w:t xml:space="preserve"> </w:t>
      </w:r>
      <w:r>
        <w:t>or</w:t>
      </w:r>
      <w:r>
        <w:rPr>
          <w:spacing w:val="-9"/>
        </w:rPr>
        <w:t xml:space="preserve"> </w:t>
      </w:r>
      <w:r>
        <w:t>terminated,</w:t>
      </w:r>
      <w:r>
        <w:rPr>
          <w:spacing w:val="-10"/>
        </w:rPr>
        <w:t xml:space="preserve"> </w:t>
      </w:r>
      <w:r>
        <w:t>in</w:t>
      </w:r>
      <w:r>
        <w:rPr>
          <w:spacing w:val="-8"/>
        </w:rPr>
        <w:t xml:space="preserve"> </w:t>
      </w:r>
      <w:r>
        <w:rPr>
          <w:spacing w:val="-3"/>
        </w:rPr>
        <w:t>whole</w:t>
      </w:r>
      <w:r>
        <w:rPr>
          <w:spacing w:val="-8"/>
        </w:rPr>
        <w:t xml:space="preserve"> </w:t>
      </w:r>
      <w:r>
        <w:t>or</w:t>
      </w:r>
      <w:r>
        <w:rPr>
          <w:spacing w:val="-8"/>
        </w:rPr>
        <w:t xml:space="preserve"> </w:t>
      </w:r>
      <w:r>
        <w:t>in</w:t>
      </w:r>
      <w:r>
        <w:rPr>
          <w:spacing w:val="-9"/>
        </w:rPr>
        <w:t xml:space="preserve"> </w:t>
      </w:r>
      <w:r>
        <w:t>part,</w:t>
      </w:r>
      <w:r>
        <w:rPr>
          <w:spacing w:val="-8"/>
        </w:rPr>
        <w:t xml:space="preserve"> </w:t>
      </w:r>
      <w:r>
        <w:t>except</w:t>
      </w:r>
      <w:r>
        <w:rPr>
          <w:spacing w:val="-8"/>
        </w:rPr>
        <w:t xml:space="preserve"> </w:t>
      </w:r>
      <w:r>
        <w:t>in</w:t>
      </w:r>
      <w:r>
        <w:rPr>
          <w:spacing w:val="-8"/>
        </w:rPr>
        <w:t xml:space="preserve"> </w:t>
      </w:r>
      <w:r>
        <w:rPr>
          <w:spacing w:val="-3"/>
        </w:rPr>
        <w:t>writing,</w:t>
      </w:r>
      <w:r>
        <w:rPr>
          <w:spacing w:val="-8"/>
        </w:rPr>
        <w:t xml:space="preserve"> </w:t>
      </w:r>
      <w:r>
        <w:rPr>
          <w:spacing w:val="-3"/>
        </w:rPr>
        <w:t>signed</w:t>
      </w:r>
      <w:r>
        <w:rPr>
          <w:spacing w:val="-8"/>
        </w:rPr>
        <w:t xml:space="preserve"> </w:t>
      </w:r>
      <w:r>
        <w:t>by</w:t>
      </w:r>
      <w:r>
        <w:rPr>
          <w:spacing w:val="-9"/>
        </w:rPr>
        <w:t xml:space="preserve"> </w:t>
      </w:r>
      <w:r>
        <w:t>an</w:t>
      </w:r>
      <w:r>
        <w:rPr>
          <w:spacing w:val="-8"/>
        </w:rPr>
        <w:t xml:space="preserve"> </w:t>
      </w:r>
      <w:r>
        <w:t>authorized</w:t>
      </w:r>
      <w:r>
        <w:rPr>
          <w:spacing w:val="-8"/>
        </w:rPr>
        <w:t xml:space="preserve"> </w:t>
      </w:r>
      <w:r>
        <w:t>representative</w:t>
      </w:r>
      <w:r>
        <w:rPr>
          <w:spacing w:val="-8"/>
        </w:rPr>
        <w:t xml:space="preserve"> </w:t>
      </w:r>
      <w:r>
        <w:t>of</w:t>
      </w:r>
      <w:r>
        <w:rPr>
          <w:spacing w:val="-9"/>
        </w:rPr>
        <w:t xml:space="preserve"> </w:t>
      </w:r>
      <w:r>
        <w:rPr>
          <w:spacing w:val="-3"/>
        </w:rPr>
        <w:t>Columbia.</w:t>
      </w:r>
      <w:r w:rsidR="004A7EE9">
        <w:rPr>
          <w:spacing w:val="-3"/>
        </w:rPr>
        <w:t xml:space="preserve"> </w:t>
      </w:r>
      <w:r>
        <w:rPr>
          <w:spacing w:val="-3"/>
        </w:rPr>
        <w:t xml:space="preserve"> Discharge </w:t>
      </w:r>
      <w:r>
        <w:t xml:space="preserve">of my undertakings in this </w:t>
      </w:r>
      <w:r>
        <w:rPr>
          <w:spacing w:val="-3"/>
        </w:rPr>
        <w:t xml:space="preserve">Agreement will </w:t>
      </w:r>
      <w:r>
        <w:t>be an obligation of my executors, administrators or other legal representatives or assignees.</w:t>
      </w:r>
    </w:p>
    <w:p w14:paraId="6E6DE27F" w14:textId="77777777" w:rsidR="00F47F55" w:rsidRDefault="00F47F55" w:rsidP="00F47F55">
      <w:pPr>
        <w:pStyle w:val="BodyText"/>
        <w:spacing w:before="8"/>
      </w:pPr>
    </w:p>
    <w:p w14:paraId="08970F03" w14:textId="77777777" w:rsidR="00F47F55" w:rsidRPr="00F47F55" w:rsidRDefault="00F47F55" w:rsidP="00F47F55">
      <w:pPr>
        <w:pStyle w:val="Heading1"/>
        <w:rPr>
          <w:rFonts w:ascii="Times New Roman" w:hAnsi="Times New Roman" w:cs="Times New Roman"/>
          <w:b/>
          <w:bCs/>
          <w:color w:val="auto"/>
          <w:sz w:val="20"/>
          <w:szCs w:val="20"/>
        </w:rPr>
      </w:pPr>
      <w:r w:rsidRPr="00F47F55">
        <w:rPr>
          <w:rFonts w:ascii="Times New Roman" w:hAnsi="Times New Roman" w:cs="Times New Roman"/>
          <w:b/>
          <w:bCs/>
          <w:color w:val="auto"/>
          <w:sz w:val="20"/>
          <w:szCs w:val="20"/>
        </w:rPr>
        <w:t xml:space="preserve">Furthermore, I represent, except as identified </w:t>
      </w:r>
      <w:proofErr w:type="gramStart"/>
      <w:r w:rsidRPr="00F47F55">
        <w:rPr>
          <w:rFonts w:ascii="Times New Roman" w:hAnsi="Times New Roman" w:cs="Times New Roman"/>
          <w:b/>
          <w:bCs/>
          <w:color w:val="auto"/>
          <w:sz w:val="20"/>
          <w:szCs w:val="20"/>
        </w:rPr>
        <w:t>below,*</w:t>
      </w:r>
      <w:proofErr w:type="gramEnd"/>
      <w:r w:rsidRPr="00F47F55">
        <w:rPr>
          <w:rFonts w:ascii="Times New Roman" w:hAnsi="Times New Roman" w:cs="Times New Roman"/>
          <w:b/>
          <w:bCs/>
          <w:color w:val="auto"/>
          <w:sz w:val="20"/>
          <w:szCs w:val="20"/>
        </w:rPr>
        <w:t xml:space="preserve"> that: (</w:t>
      </w:r>
      <w:proofErr w:type="spellStart"/>
      <w:r w:rsidRPr="00F47F55">
        <w:rPr>
          <w:rFonts w:ascii="Times New Roman" w:hAnsi="Times New Roman" w:cs="Times New Roman"/>
          <w:b/>
          <w:bCs/>
          <w:color w:val="auto"/>
          <w:sz w:val="20"/>
          <w:szCs w:val="20"/>
        </w:rPr>
        <w:t>i</w:t>
      </w:r>
      <w:proofErr w:type="spellEnd"/>
      <w:r w:rsidRPr="00F47F55">
        <w:rPr>
          <w:rFonts w:ascii="Times New Roman" w:hAnsi="Times New Roman" w:cs="Times New Roman"/>
          <w:b/>
          <w:bCs/>
          <w:color w:val="auto"/>
          <w:sz w:val="20"/>
          <w:szCs w:val="20"/>
        </w:rPr>
        <w:t>) I have not executed any agreements with or incurred any obligations to others in conflict with this Agreement, and (ii) I will not, while bound by this Agreement, enter into any other agreements, or otherwise incur any obligations, that conflict with this Agreement.</w:t>
      </w:r>
    </w:p>
    <w:p w14:paraId="599BC6E0" w14:textId="144F4327" w:rsidR="00F47F55" w:rsidRDefault="00F47F55" w:rsidP="00F47F55"/>
    <w:p w14:paraId="4C214622" w14:textId="3E891BB1" w:rsidR="00F47F55" w:rsidRDefault="00F47F55" w:rsidP="008D2B0E">
      <w:pPr>
        <w:widowControl/>
        <w:autoSpaceDE/>
        <w:autoSpaceDN/>
        <w:spacing w:after="160" w:line="259" w:lineRule="auto"/>
        <w:jc w:val="center"/>
      </w:pPr>
      <w:r>
        <w:t>[THIS SECTION LEFT BLANK INTENTIONALLY]</w:t>
      </w:r>
    </w:p>
    <w:p w14:paraId="69910F11" w14:textId="01B6B776" w:rsidR="00F47F55" w:rsidRDefault="00F47F55" w:rsidP="00F47F55"/>
    <w:p w14:paraId="3B188EFC" w14:textId="77777777" w:rsidR="006F5500" w:rsidRDefault="006F5500" w:rsidP="006F5500">
      <w:pPr>
        <w:pStyle w:val="BodyText"/>
        <w:rPr>
          <w:rFonts w:ascii="Arial"/>
        </w:rPr>
      </w:pPr>
    </w:p>
    <w:p w14:paraId="38322AB2" w14:textId="4F066A80" w:rsidR="006F5500" w:rsidRDefault="006F5500" w:rsidP="006F5500">
      <w:pPr>
        <w:pStyle w:val="BodyText"/>
        <w:spacing w:before="11"/>
        <w:rPr>
          <w:rFonts w:ascii="Arial"/>
          <w:sz w:val="18"/>
        </w:rPr>
      </w:pPr>
    </w:p>
    <w:p w14:paraId="4430846B" w14:textId="1454E77F" w:rsidR="00E74614" w:rsidRDefault="00E74614" w:rsidP="006F5500">
      <w:pPr>
        <w:pStyle w:val="BodyText"/>
        <w:spacing w:before="11"/>
        <w:rPr>
          <w:rFonts w:ascii="Arial"/>
          <w:sz w:val="18"/>
        </w:rPr>
      </w:pPr>
    </w:p>
    <w:p w14:paraId="1841B8D3" w14:textId="2C5C2748" w:rsidR="00E74614" w:rsidRDefault="00E74614" w:rsidP="006F5500">
      <w:pPr>
        <w:pStyle w:val="BodyText"/>
        <w:spacing w:before="11"/>
        <w:rPr>
          <w:rFonts w:ascii="Arial"/>
          <w:sz w:val="18"/>
        </w:rPr>
      </w:pPr>
    </w:p>
    <w:p w14:paraId="665BCA93" w14:textId="6A7745F0" w:rsidR="00E74614" w:rsidRDefault="00E74614" w:rsidP="006F5500">
      <w:pPr>
        <w:pStyle w:val="BodyText"/>
        <w:spacing w:before="11"/>
        <w:rPr>
          <w:rFonts w:ascii="Arial"/>
          <w:sz w:val="18"/>
        </w:rPr>
      </w:pPr>
    </w:p>
    <w:p w14:paraId="1959D388" w14:textId="2CF828EC" w:rsidR="00E74614" w:rsidRDefault="00E74614" w:rsidP="006F5500">
      <w:pPr>
        <w:pStyle w:val="BodyText"/>
        <w:spacing w:before="11"/>
        <w:rPr>
          <w:rFonts w:ascii="Arial"/>
          <w:sz w:val="18"/>
        </w:rPr>
      </w:pPr>
    </w:p>
    <w:p w14:paraId="4746B47C" w14:textId="77777777" w:rsidR="008D2B0E" w:rsidRDefault="008D2B0E" w:rsidP="006F5500">
      <w:pPr>
        <w:pStyle w:val="BodyText"/>
        <w:spacing w:before="11"/>
        <w:rPr>
          <w:rFonts w:ascii="Arial"/>
          <w:sz w:val="18"/>
        </w:rPr>
      </w:pPr>
    </w:p>
    <w:p w14:paraId="03D7A605" w14:textId="0308C172" w:rsidR="00E74614" w:rsidRDefault="00E74614" w:rsidP="006F5500">
      <w:pPr>
        <w:pStyle w:val="BodyText"/>
        <w:spacing w:before="11"/>
        <w:rPr>
          <w:rFonts w:ascii="Arial"/>
          <w:sz w:val="18"/>
        </w:rPr>
      </w:pPr>
    </w:p>
    <w:p w14:paraId="17C55179" w14:textId="77777777" w:rsidR="00E74614" w:rsidRDefault="00E74614" w:rsidP="006F5500">
      <w:pPr>
        <w:pStyle w:val="BodyText"/>
        <w:spacing w:line="20" w:lineRule="exact"/>
        <w:ind w:left="700"/>
        <w:rPr>
          <w:rFonts w:ascii="Arial"/>
          <w:sz w:val="2"/>
        </w:rPr>
      </w:pPr>
    </w:p>
    <w:p w14:paraId="779CBDA3" w14:textId="38EA838C" w:rsidR="006F5500" w:rsidRDefault="006F5500" w:rsidP="006F5500">
      <w:pPr>
        <w:pStyle w:val="BodyText"/>
        <w:spacing w:line="20" w:lineRule="exact"/>
        <w:ind w:left="700"/>
        <w:rPr>
          <w:rFonts w:ascii="Arial"/>
          <w:sz w:val="2"/>
        </w:rPr>
      </w:pPr>
      <w:r>
        <w:rPr>
          <w:rFonts w:ascii="Arial"/>
          <w:noProof/>
          <w:sz w:val="2"/>
          <w:lang w:bidi="ar-SA"/>
        </w:rPr>
        <mc:AlternateContent>
          <mc:Choice Requires="wpg">
            <w:drawing>
              <wp:inline distT="0" distB="0" distL="0" distR="0" wp14:anchorId="0A585449" wp14:editId="79A617CF">
                <wp:extent cx="6718300" cy="12700"/>
                <wp:effectExtent l="6350" t="8890" r="952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12700"/>
                          <a:chOff x="0" y="0"/>
                          <a:chExt cx="10580" cy="20"/>
                        </a:xfrm>
                      </wpg:grpSpPr>
                      <wps:wsp>
                        <wps:cNvPr id="9" name="Line 3"/>
                        <wps:cNvCnPr>
                          <a:cxnSpLocks noChangeShapeType="1"/>
                        </wps:cNvCnPr>
                        <wps:spPr bwMode="auto">
                          <a:xfrm>
                            <a:off x="0" y="10"/>
                            <a:ext cx="10580" cy="0"/>
                          </a:xfrm>
                          <a:prstGeom prst="line">
                            <a:avLst/>
                          </a:prstGeom>
                          <a:noFill/>
                          <a:ln w="125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9EEACC5" id="Group 2" o:spid="_x0000_s1026" style="width:529pt;height:1pt;mso-position-horizontal-relative:char;mso-position-vertical-relative:line" coordsize="10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">
                <v:line id="Line 3" o:spid="_x0000_s1027" style="position:absolute;visibility:visible;mso-wrap-style:square" from="0,10" to="10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" strokeweight=".34856mm"/>
                <w10:anchorlock/>
              </v:group>
            </w:pict>
          </mc:Fallback>
        </mc:AlternateContent>
      </w:r>
    </w:p>
    <w:p w14:paraId="53240149" w14:textId="77777777" w:rsidR="006F5500" w:rsidRPr="006F5500" w:rsidRDefault="006F5500" w:rsidP="006F5500">
      <w:pPr>
        <w:pStyle w:val="Heading1"/>
        <w:tabs>
          <w:tab w:val="left" w:pos="8527"/>
        </w:tabs>
        <w:spacing w:before="23"/>
        <w:ind w:left="744"/>
        <w:rPr>
          <w:rFonts w:ascii="Times New Roman" w:hAnsi="Times New Roman" w:cs="Times New Roman"/>
          <w:b/>
          <w:bCs/>
          <w:color w:val="auto"/>
          <w:sz w:val="20"/>
          <w:szCs w:val="20"/>
        </w:rPr>
      </w:pPr>
      <w:r w:rsidRPr="006F5500">
        <w:rPr>
          <w:rFonts w:ascii="Times New Roman" w:hAnsi="Times New Roman" w:cs="Times New Roman"/>
          <w:b/>
          <w:bCs/>
          <w:color w:val="auto"/>
          <w:sz w:val="20"/>
          <w:szCs w:val="20"/>
        </w:rPr>
        <w:t>Your Signature (</w:t>
      </w:r>
      <w:r w:rsidRPr="006F5500">
        <w:rPr>
          <w:rFonts w:ascii="Times New Roman" w:hAnsi="Times New Roman" w:cs="Times New Roman"/>
          <w:b/>
          <w:bCs/>
          <w:color w:val="FF0000"/>
          <w:sz w:val="20"/>
          <w:szCs w:val="20"/>
        </w:rPr>
        <w:t>required</w:t>
      </w:r>
      <w:r w:rsidRPr="006F5500">
        <w:rPr>
          <w:rFonts w:ascii="Times New Roman" w:hAnsi="Times New Roman" w:cs="Times New Roman"/>
          <w:b/>
          <w:bCs/>
          <w:color w:val="auto"/>
          <w:sz w:val="20"/>
          <w:szCs w:val="20"/>
        </w:rPr>
        <w:t>, include full</w:t>
      </w:r>
      <w:r w:rsidRPr="006F5500">
        <w:rPr>
          <w:rFonts w:ascii="Times New Roman" w:hAnsi="Times New Roman" w:cs="Times New Roman"/>
          <w:b/>
          <w:bCs/>
          <w:color w:val="auto"/>
          <w:spacing w:val="-13"/>
          <w:sz w:val="20"/>
          <w:szCs w:val="20"/>
        </w:rPr>
        <w:t xml:space="preserve"> </w:t>
      </w:r>
      <w:r w:rsidRPr="006F5500">
        <w:rPr>
          <w:rFonts w:ascii="Times New Roman" w:hAnsi="Times New Roman" w:cs="Times New Roman"/>
          <w:b/>
          <w:bCs/>
          <w:color w:val="auto"/>
          <w:sz w:val="20"/>
          <w:szCs w:val="20"/>
        </w:rPr>
        <w:t>first</w:t>
      </w:r>
      <w:r w:rsidRPr="006F5500">
        <w:rPr>
          <w:rFonts w:ascii="Times New Roman" w:hAnsi="Times New Roman" w:cs="Times New Roman"/>
          <w:b/>
          <w:bCs/>
          <w:color w:val="auto"/>
          <w:spacing w:val="-3"/>
          <w:sz w:val="20"/>
          <w:szCs w:val="20"/>
        </w:rPr>
        <w:t xml:space="preserve"> </w:t>
      </w:r>
      <w:r w:rsidRPr="006F5500">
        <w:rPr>
          <w:rFonts w:ascii="Times New Roman" w:hAnsi="Times New Roman" w:cs="Times New Roman"/>
          <w:b/>
          <w:bCs/>
          <w:color w:val="auto"/>
          <w:sz w:val="20"/>
          <w:szCs w:val="20"/>
        </w:rPr>
        <w:t>name)</w:t>
      </w:r>
      <w:r w:rsidRPr="006F5500">
        <w:rPr>
          <w:rFonts w:ascii="Times New Roman" w:hAnsi="Times New Roman" w:cs="Times New Roman"/>
          <w:b/>
          <w:bCs/>
          <w:color w:val="auto"/>
          <w:sz w:val="20"/>
          <w:szCs w:val="20"/>
        </w:rPr>
        <w:tab/>
        <w:t>Date</w:t>
      </w:r>
      <w:r w:rsidRPr="006F5500">
        <w:rPr>
          <w:rFonts w:ascii="Times New Roman" w:hAnsi="Times New Roman" w:cs="Times New Roman"/>
          <w:b/>
          <w:bCs/>
          <w:color w:val="auto"/>
          <w:spacing w:val="-1"/>
          <w:sz w:val="20"/>
          <w:szCs w:val="20"/>
        </w:rPr>
        <w:t xml:space="preserve"> </w:t>
      </w:r>
      <w:r w:rsidRPr="006F5500">
        <w:rPr>
          <w:rFonts w:ascii="Times New Roman" w:hAnsi="Times New Roman" w:cs="Times New Roman"/>
          <w:b/>
          <w:bCs/>
          <w:color w:val="auto"/>
          <w:sz w:val="20"/>
          <w:szCs w:val="20"/>
        </w:rPr>
        <w:t>(</w:t>
      </w:r>
      <w:r w:rsidRPr="006F5500">
        <w:rPr>
          <w:rFonts w:ascii="Times New Roman" w:hAnsi="Times New Roman" w:cs="Times New Roman"/>
          <w:b/>
          <w:bCs/>
          <w:color w:val="FF0000"/>
          <w:sz w:val="20"/>
          <w:szCs w:val="20"/>
        </w:rPr>
        <w:t>required</w:t>
      </w:r>
      <w:r w:rsidRPr="006F5500">
        <w:rPr>
          <w:rFonts w:ascii="Times New Roman" w:hAnsi="Times New Roman" w:cs="Times New Roman"/>
          <w:b/>
          <w:bCs/>
          <w:color w:val="auto"/>
          <w:sz w:val="20"/>
          <w:szCs w:val="20"/>
        </w:rPr>
        <w:t>)</w:t>
      </w:r>
    </w:p>
    <w:p w14:paraId="27523D17" w14:textId="77777777" w:rsidR="006F5500" w:rsidRPr="006F5500" w:rsidRDefault="006F5500" w:rsidP="006F5500">
      <w:pPr>
        <w:pStyle w:val="BodyText"/>
        <w:spacing w:before="8"/>
        <w:rPr>
          <w:b/>
        </w:rPr>
      </w:pPr>
    </w:p>
    <w:p w14:paraId="18FE6098" w14:textId="77777777" w:rsidR="006F5500" w:rsidRDefault="006F5500" w:rsidP="006F5500">
      <w:pPr>
        <w:spacing w:line="249" w:lineRule="auto"/>
        <w:ind w:left="115" w:hanging="4"/>
        <w:rPr>
          <w:b/>
          <w:sz w:val="20"/>
        </w:rPr>
      </w:pPr>
      <w:r>
        <w:rPr>
          <w:b/>
          <w:sz w:val="20"/>
        </w:rPr>
        <w:t>The following section must be completed by someone who is authorized to accept the terms and conditions of this Agreement on behalf of your employer/home institution (i.e., the Authorized Representative):</w:t>
      </w:r>
    </w:p>
    <w:p w14:paraId="71CC5466" w14:textId="77777777" w:rsidR="006F5500" w:rsidRDefault="006F5500" w:rsidP="006F5500">
      <w:pPr>
        <w:pStyle w:val="BodyText"/>
        <w:spacing w:before="11"/>
        <w:rPr>
          <w:b/>
          <w:sz w:val="21"/>
        </w:rPr>
      </w:pPr>
    </w:p>
    <w:p w14:paraId="219BE26D" w14:textId="77777777" w:rsidR="006F5500" w:rsidRDefault="006F5500" w:rsidP="006F5500">
      <w:pPr>
        <w:tabs>
          <w:tab w:val="left" w:pos="7916"/>
        </w:tabs>
        <w:spacing w:line="451" w:lineRule="auto"/>
        <w:ind w:left="667" w:right="1827" w:hanging="2"/>
        <w:rPr>
          <w:sz w:val="20"/>
        </w:rPr>
      </w:pPr>
      <w:r>
        <w:rPr>
          <w:b/>
          <w:sz w:val="20"/>
        </w:rPr>
        <w:t>Agreed to by</w:t>
      </w:r>
      <w:r>
        <w:rPr>
          <w:b/>
          <w:spacing w:val="-11"/>
          <w:sz w:val="20"/>
        </w:rPr>
        <w:t xml:space="preserve"> </w:t>
      </w:r>
      <w:r>
        <w:rPr>
          <w:b/>
          <w:sz w:val="20"/>
        </w:rPr>
        <w:t>Employer/Home</w:t>
      </w:r>
      <w:r>
        <w:rPr>
          <w:b/>
          <w:spacing w:val="-2"/>
          <w:sz w:val="20"/>
        </w:rPr>
        <w:t xml:space="preserve"> </w:t>
      </w:r>
      <w:r>
        <w:rPr>
          <w:b/>
          <w:sz w:val="20"/>
        </w:rPr>
        <w:t>Institution:</w:t>
      </w:r>
      <w:r>
        <w:rPr>
          <w:b/>
          <w:sz w:val="20"/>
          <w:u w:val="single"/>
        </w:rPr>
        <w:t xml:space="preserve"> </w:t>
      </w:r>
      <w:r>
        <w:rPr>
          <w:b/>
          <w:sz w:val="20"/>
          <w:u w:val="single"/>
        </w:rPr>
        <w:tab/>
      </w:r>
      <w:r>
        <w:rPr>
          <w:sz w:val="20"/>
        </w:rPr>
        <w:t>(</w:t>
      </w:r>
      <w:r>
        <w:rPr>
          <w:b/>
          <w:i/>
          <w:color w:val="FF0000"/>
          <w:sz w:val="20"/>
        </w:rPr>
        <w:t>signature required</w:t>
      </w:r>
      <w:r>
        <w:rPr>
          <w:sz w:val="20"/>
        </w:rPr>
        <w:t>)</w:t>
      </w:r>
    </w:p>
    <w:p w14:paraId="46CEBB33" w14:textId="2D25E3AB" w:rsidR="006F5500" w:rsidRDefault="006F5500" w:rsidP="006F5500">
      <w:pPr>
        <w:tabs>
          <w:tab w:val="left" w:pos="7916"/>
        </w:tabs>
        <w:spacing w:line="451" w:lineRule="auto"/>
        <w:ind w:left="667" w:right="1827" w:hanging="2"/>
        <w:rPr>
          <w:sz w:val="20"/>
        </w:rPr>
      </w:pPr>
      <w:r>
        <w:rPr>
          <w:sz w:val="20"/>
        </w:rPr>
        <w:t xml:space="preserve"> Employer/Home Institution</w:t>
      </w:r>
      <w:r>
        <w:rPr>
          <w:spacing w:val="-2"/>
          <w:sz w:val="20"/>
        </w:rPr>
        <w:t xml:space="preserve"> </w:t>
      </w:r>
      <w:r>
        <w:rPr>
          <w:sz w:val="20"/>
        </w:rPr>
        <w:t>Name:</w:t>
      </w:r>
    </w:p>
    <w:p w14:paraId="03F06DF8" w14:textId="77777777" w:rsidR="006F5500" w:rsidRDefault="006F5500" w:rsidP="006F5500">
      <w:pPr>
        <w:pStyle w:val="BodyText"/>
        <w:spacing w:line="186" w:lineRule="exact"/>
        <w:ind w:left="667"/>
      </w:pPr>
      <w:r>
        <w:t>By (printed name of Authorized Representative):</w:t>
      </w:r>
    </w:p>
    <w:p w14:paraId="39B77FC9" w14:textId="77777777" w:rsidR="006F5500" w:rsidRDefault="006F5500" w:rsidP="006F5500">
      <w:pPr>
        <w:pStyle w:val="BodyText"/>
        <w:spacing w:before="157"/>
        <w:ind w:left="667"/>
      </w:pPr>
      <w:r>
        <w:t>Title:</w:t>
      </w:r>
    </w:p>
    <w:p w14:paraId="4FAE20CE" w14:textId="77777777" w:rsidR="006F5500" w:rsidRDefault="006F5500" w:rsidP="006F5500">
      <w:pPr>
        <w:pStyle w:val="BodyText"/>
        <w:spacing w:before="157"/>
        <w:ind w:left="667"/>
      </w:pPr>
      <w:r>
        <w:t>Date:</w:t>
      </w:r>
    </w:p>
    <w:p w14:paraId="662D500E" w14:textId="77777777" w:rsidR="006F5500" w:rsidRDefault="006F5500" w:rsidP="006F5500">
      <w:pPr>
        <w:pStyle w:val="BodyText"/>
        <w:spacing w:before="158"/>
        <w:ind w:left="667"/>
      </w:pPr>
      <w:r>
        <w:t>Email:</w:t>
      </w:r>
    </w:p>
    <w:p w14:paraId="73652564" w14:textId="67466EEE" w:rsidR="006F5500" w:rsidRDefault="006F5500" w:rsidP="006F5500">
      <w:pPr>
        <w:pStyle w:val="BodyText"/>
        <w:spacing w:before="157"/>
        <w:ind w:left="667"/>
      </w:pPr>
      <w:r>
        <w:t>Telephone:</w:t>
      </w:r>
    </w:p>
    <w:p w14:paraId="141A8804" w14:textId="58E0B5FA" w:rsidR="00E74614" w:rsidRDefault="00E74614" w:rsidP="006F5500">
      <w:pPr>
        <w:pStyle w:val="BodyText"/>
        <w:spacing w:before="157"/>
        <w:ind w:left="667"/>
      </w:pPr>
    </w:p>
    <w:p w14:paraId="2F421C36" w14:textId="77777777" w:rsidR="00E74614" w:rsidRDefault="00E74614" w:rsidP="00E74614">
      <w:pPr>
        <w:ind w:left="112"/>
        <w:rPr>
          <w:b/>
          <w:sz w:val="20"/>
        </w:rPr>
      </w:pPr>
      <w:r>
        <w:rPr>
          <w:b/>
          <w:sz w:val="20"/>
          <w:u w:val="single"/>
        </w:rPr>
        <w:t>*Please indicate any relevant agreements with and/or obligations to other parties</w:t>
      </w:r>
      <w:r>
        <w:rPr>
          <w:b/>
          <w:sz w:val="20"/>
        </w:rPr>
        <w:t>:</w:t>
      </w:r>
    </w:p>
    <w:p w14:paraId="3FB21E53" w14:textId="77777777" w:rsidR="00E74614" w:rsidRDefault="00E74614" w:rsidP="006F5500">
      <w:pPr>
        <w:pStyle w:val="BodyText"/>
        <w:spacing w:before="157"/>
        <w:ind w:left="667"/>
      </w:pPr>
    </w:p>
    <w:p w14:paraId="59A8C849" w14:textId="77777777" w:rsidR="006F5500" w:rsidRPr="00F47F55" w:rsidRDefault="006F5500" w:rsidP="00F47F55"/>
    <w:sectPr w:rsidR="006F5500" w:rsidRPr="00F47F55" w:rsidSect="00CC551D">
      <w:footerReference w:type="even" r:id="rId8"/>
      <w:footerReference w:type="defaul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A396" w14:textId="77777777" w:rsidR="005B29D7" w:rsidRDefault="005B29D7" w:rsidP="00E74614">
      <w:r>
        <w:separator/>
      </w:r>
    </w:p>
  </w:endnote>
  <w:endnote w:type="continuationSeparator" w:id="0">
    <w:p w14:paraId="38174683" w14:textId="77777777" w:rsidR="005B29D7" w:rsidRDefault="005B29D7" w:rsidP="00E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1F5" w14:textId="6E48B7C7" w:rsidR="00E74614" w:rsidRDefault="00CC551D">
    <w:pPr>
      <w:pStyle w:val="Footer"/>
    </w:pPr>
    <w:r>
      <w:t xml:space="preserve">Pg.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806" w14:textId="401C371C" w:rsidR="00E74614" w:rsidRDefault="00E74614">
    <w:pPr>
      <w:pStyle w:val="Footer"/>
    </w:pPr>
    <w:r>
      <w:t xml:space="preserve">Pg. </w:t>
    </w:r>
    <w:r w:rsidR="00CC551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052E" w14:textId="77777777" w:rsidR="005B29D7" w:rsidRDefault="005B29D7" w:rsidP="00E74614">
      <w:r>
        <w:separator/>
      </w:r>
    </w:p>
  </w:footnote>
  <w:footnote w:type="continuationSeparator" w:id="0">
    <w:p w14:paraId="413F8479" w14:textId="77777777" w:rsidR="005B29D7" w:rsidRDefault="005B29D7" w:rsidP="00E7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4659"/>
    <w:multiLevelType w:val="hybridMultilevel"/>
    <w:tmpl w:val="E6644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E1C9E"/>
    <w:multiLevelType w:val="hybridMultilevel"/>
    <w:tmpl w:val="3A60C8B6"/>
    <w:lvl w:ilvl="0" w:tplc="A3DA59C6">
      <w:start w:val="1"/>
      <w:numFmt w:val="upperLetter"/>
      <w:lvlText w:val="%1."/>
      <w:lvlJc w:val="left"/>
      <w:pPr>
        <w:ind w:left="185" w:hanging="720"/>
        <w:jc w:val="left"/>
      </w:pPr>
      <w:rPr>
        <w:rFonts w:ascii="Times New Roman" w:eastAsia="Times New Roman" w:hAnsi="Times New Roman" w:cs="Times New Roman" w:hint="default"/>
        <w:spacing w:val="-1"/>
        <w:w w:val="100"/>
        <w:sz w:val="20"/>
        <w:szCs w:val="20"/>
        <w:lang w:val="en-US" w:eastAsia="en-US" w:bidi="en-US"/>
      </w:rPr>
    </w:lvl>
    <w:lvl w:ilvl="1" w:tplc="57F85F50">
      <w:start w:val="1"/>
      <w:numFmt w:val="upperRoman"/>
      <w:lvlText w:val="%2."/>
      <w:lvlJc w:val="left"/>
      <w:pPr>
        <w:ind w:left="1625" w:hanging="720"/>
        <w:jc w:val="left"/>
      </w:pPr>
      <w:rPr>
        <w:rFonts w:ascii="Times New Roman" w:eastAsia="Times New Roman" w:hAnsi="Times New Roman" w:cs="Times New Roman" w:hint="default"/>
        <w:w w:val="100"/>
        <w:sz w:val="20"/>
        <w:szCs w:val="20"/>
        <w:lang w:val="en-US" w:eastAsia="en-US" w:bidi="en-US"/>
      </w:rPr>
    </w:lvl>
    <w:lvl w:ilvl="2" w:tplc="11682D12">
      <w:numFmt w:val="bullet"/>
      <w:lvlText w:val="•"/>
      <w:lvlJc w:val="left"/>
      <w:pPr>
        <w:ind w:left="2740" w:hanging="720"/>
      </w:pPr>
      <w:rPr>
        <w:rFonts w:hint="default"/>
        <w:lang w:val="en-US" w:eastAsia="en-US" w:bidi="en-US"/>
      </w:rPr>
    </w:lvl>
    <w:lvl w:ilvl="3" w:tplc="87CC172C">
      <w:numFmt w:val="bullet"/>
      <w:lvlText w:val="•"/>
      <w:lvlJc w:val="left"/>
      <w:pPr>
        <w:ind w:left="3860" w:hanging="720"/>
      </w:pPr>
      <w:rPr>
        <w:rFonts w:hint="default"/>
        <w:lang w:val="en-US" w:eastAsia="en-US" w:bidi="en-US"/>
      </w:rPr>
    </w:lvl>
    <w:lvl w:ilvl="4" w:tplc="643CDC34">
      <w:numFmt w:val="bullet"/>
      <w:lvlText w:val="•"/>
      <w:lvlJc w:val="left"/>
      <w:pPr>
        <w:ind w:left="4980" w:hanging="720"/>
      </w:pPr>
      <w:rPr>
        <w:rFonts w:hint="default"/>
        <w:lang w:val="en-US" w:eastAsia="en-US" w:bidi="en-US"/>
      </w:rPr>
    </w:lvl>
    <w:lvl w:ilvl="5" w:tplc="3FE80636">
      <w:numFmt w:val="bullet"/>
      <w:lvlText w:val="•"/>
      <w:lvlJc w:val="left"/>
      <w:pPr>
        <w:ind w:left="6100" w:hanging="720"/>
      </w:pPr>
      <w:rPr>
        <w:rFonts w:hint="default"/>
        <w:lang w:val="en-US" w:eastAsia="en-US" w:bidi="en-US"/>
      </w:rPr>
    </w:lvl>
    <w:lvl w:ilvl="6" w:tplc="9528C7DC">
      <w:numFmt w:val="bullet"/>
      <w:lvlText w:val="•"/>
      <w:lvlJc w:val="left"/>
      <w:pPr>
        <w:ind w:left="7220" w:hanging="720"/>
      </w:pPr>
      <w:rPr>
        <w:rFonts w:hint="default"/>
        <w:lang w:val="en-US" w:eastAsia="en-US" w:bidi="en-US"/>
      </w:rPr>
    </w:lvl>
    <w:lvl w:ilvl="7" w:tplc="DEDC17DE">
      <w:numFmt w:val="bullet"/>
      <w:lvlText w:val="•"/>
      <w:lvlJc w:val="left"/>
      <w:pPr>
        <w:ind w:left="8340" w:hanging="720"/>
      </w:pPr>
      <w:rPr>
        <w:rFonts w:hint="default"/>
        <w:lang w:val="en-US" w:eastAsia="en-US" w:bidi="en-US"/>
      </w:rPr>
    </w:lvl>
    <w:lvl w:ilvl="8" w:tplc="E7FA20DC">
      <w:numFmt w:val="bullet"/>
      <w:lvlText w:val="•"/>
      <w:lvlJc w:val="left"/>
      <w:pPr>
        <w:ind w:left="9460" w:hanging="720"/>
      </w:pPr>
      <w:rPr>
        <w:rFonts w:hint="default"/>
        <w:lang w:val="en-US" w:eastAsia="en-US" w:bidi="en-US"/>
      </w:rPr>
    </w:lvl>
  </w:abstractNum>
  <w:abstractNum w:abstractNumId="2" w15:restartNumberingAfterBreak="0">
    <w:nsid w:val="34C6563A"/>
    <w:multiLevelType w:val="hybridMultilevel"/>
    <w:tmpl w:val="4E1C1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405D8"/>
    <w:multiLevelType w:val="hybridMultilevel"/>
    <w:tmpl w:val="B96CF6C6"/>
    <w:lvl w:ilvl="0" w:tplc="CBE488A4">
      <w:start w:val="1"/>
      <w:numFmt w:val="lowerRoman"/>
      <w:lvlText w:val="(%1)"/>
      <w:lvlJc w:val="left"/>
      <w:pPr>
        <w:ind w:left="1625" w:hanging="720"/>
        <w:jc w:val="left"/>
      </w:pPr>
      <w:rPr>
        <w:rFonts w:ascii="Times New Roman" w:eastAsia="Times New Roman" w:hAnsi="Times New Roman" w:cs="Times New Roman" w:hint="default"/>
        <w:w w:val="100"/>
        <w:sz w:val="20"/>
        <w:szCs w:val="20"/>
        <w:lang w:val="en-US" w:eastAsia="en-US" w:bidi="en-US"/>
      </w:rPr>
    </w:lvl>
    <w:lvl w:ilvl="1" w:tplc="A3F0B318">
      <w:numFmt w:val="bullet"/>
      <w:lvlText w:val="•"/>
      <w:lvlJc w:val="left"/>
      <w:pPr>
        <w:ind w:left="2628" w:hanging="720"/>
      </w:pPr>
      <w:rPr>
        <w:rFonts w:hint="default"/>
        <w:lang w:val="en-US" w:eastAsia="en-US" w:bidi="en-US"/>
      </w:rPr>
    </w:lvl>
    <w:lvl w:ilvl="2" w:tplc="384ACDDE">
      <w:numFmt w:val="bullet"/>
      <w:lvlText w:val="•"/>
      <w:lvlJc w:val="left"/>
      <w:pPr>
        <w:ind w:left="3636" w:hanging="720"/>
      </w:pPr>
      <w:rPr>
        <w:rFonts w:hint="default"/>
        <w:lang w:val="en-US" w:eastAsia="en-US" w:bidi="en-US"/>
      </w:rPr>
    </w:lvl>
    <w:lvl w:ilvl="3" w:tplc="49EAF59C">
      <w:numFmt w:val="bullet"/>
      <w:lvlText w:val="•"/>
      <w:lvlJc w:val="left"/>
      <w:pPr>
        <w:ind w:left="4644" w:hanging="720"/>
      </w:pPr>
      <w:rPr>
        <w:rFonts w:hint="default"/>
        <w:lang w:val="en-US" w:eastAsia="en-US" w:bidi="en-US"/>
      </w:rPr>
    </w:lvl>
    <w:lvl w:ilvl="4" w:tplc="FBA475A8">
      <w:numFmt w:val="bullet"/>
      <w:lvlText w:val="•"/>
      <w:lvlJc w:val="left"/>
      <w:pPr>
        <w:ind w:left="5652" w:hanging="720"/>
      </w:pPr>
      <w:rPr>
        <w:rFonts w:hint="default"/>
        <w:lang w:val="en-US" w:eastAsia="en-US" w:bidi="en-US"/>
      </w:rPr>
    </w:lvl>
    <w:lvl w:ilvl="5" w:tplc="1FD6D950">
      <w:numFmt w:val="bullet"/>
      <w:lvlText w:val="•"/>
      <w:lvlJc w:val="left"/>
      <w:pPr>
        <w:ind w:left="6660" w:hanging="720"/>
      </w:pPr>
      <w:rPr>
        <w:rFonts w:hint="default"/>
        <w:lang w:val="en-US" w:eastAsia="en-US" w:bidi="en-US"/>
      </w:rPr>
    </w:lvl>
    <w:lvl w:ilvl="6" w:tplc="9196BD72">
      <w:numFmt w:val="bullet"/>
      <w:lvlText w:val="•"/>
      <w:lvlJc w:val="left"/>
      <w:pPr>
        <w:ind w:left="7668" w:hanging="720"/>
      </w:pPr>
      <w:rPr>
        <w:rFonts w:hint="default"/>
        <w:lang w:val="en-US" w:eastAsia="en-US" w:bidi="en-US"/>
      </w:rPr>
    </w:lvl>
    <w:lvl w:ilvl="7" w:tplc="3D568E26">
      <w:numFmt w:val="bullet"/>
      <w:lvlText w:val="•"/>
      <w:lvlJc w:val="left"/>
      <w:pPr>
        <w:ind w:left="8676" w:hanging="720"/>
      </w:pPr>
      <w:rPr>
        <w:rFonts w:hint="default"/>
        <w:lang w:val="en-US" w:eastAsia="en-US" w:bidi="en-US"/>
      </w:rPr>
    </w:lvl>
    <w:lvl w:ilvl="8" w:tplc="B9C2C538">
      <w:numFmt w:val="bullet"/>
      <w:lvlText w:val="•"/>
      <w:lvlJc w:val="left"/>
      <w:pPr>
        <w:ind w:left="9684" w:hanging="720"/>
      </w:pPr>
      <w:rPr>
        <w:rFonts w:hint="default"/>
        <w:lang w:val="en-US" w:eastAsia="en-US" w:bidi="en-US"/>
      </w:rPr>
    </w:lvl>
  </w:abstractNum>
  <w:num w:numId="1" w16cid:durableId="906646607">
    <w:abstractNumId w:val="0"/>
  </w:num>
  <w:num w:numId="2" w16cid:durableId="1431438318">
    <w:abstractNumId w:val="2"/>
  </w:num>
  <w:num w:numId="3" w16cid:durableId="789009830">
    <w:abstractNumId w:val="3"/>
  </w:num>
  <w:num w:numId="4" w16cid:durableId="59586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szQyNTExMjE1MjZU0lEKTi0uzszPAykwrAUAmMq6sSwAAAA="/>
  </w:docVars>
  <w:rsids>
    <w:rsidRoot w:val="00380402"/>
    <w:rsid w:val="00012CA7"/>
    <w:rsid w:val="00013077"/>
    <w:rsid w:val="0004493F"/>
    <w:rsid w:val="0008764F"/>
    <w:rsid w:val="000B2CB8"/>
    <w:rsid w:val="00380402"/>
    <w:rsid w:val="003846AF"/>
    <w:rsid w:val="004339BA"/>
    <w:rsid w:val="004A7EE9"/>
    <w:rsid w:val="00527413"/>
    <w:rsid w:val="005B29D7"/>
    <w:rsid w:val="006F5500"/>
    <w:rsid w:val="007071B8"/>
    <w:rsid w:val="00777A9B"/>
    <w:rsid w:val="00834DDA"/>
    <w:rsid w:val="008D2B0E"/>
    <w:rsid w:val="00A65959"/>
    <w:rsid w:val="00AF4962"/>
    <w:rsid w:val="00B4752D"/>
    <w:rsid w:val="00B630F2"/>
    <w:rsid w:val="00B74ED2"/>
    <w:rsid w:val="00C32017"/>
    <w:rsid w:val="00CB1912"/>
    <w:rsid w:val="00CC551D"/>
    <w:rsid w:val="00E74614"/>
    <w:rsid w:val="00EA2B05"/>
    <w:rsid w:val="00EF2DB7"/>
    <w:rsid w:val="00F47F55"/>
    <w:rsid w:val="00F66C3C"/>
    <w:rsid w:val="00F7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49D"/>
  <w15:chartTrackingRefBased/>
  <w15:docId w15:val="{A1E01E6E-A617-4094-99FD-DBB0C4C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0402"/>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paragraph" w:styleId="Heading1">
    <w:name w:val="heading 1"/>
    <w:basedOn w:val="Normal"/>
    <w:next w:val="Normal"/>
    <w:link w:val="Heading1Char"/>
    <w:uiPriority w:val="9"/>
    <w:qFormat/>
    <w:rsid w:val="004339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0402"/>
    <w:pPr>
      <w:ind w:left="720"/>
      <w:contextualSpacing/>
    </w:pPr>
  </w:style>
  <w:style w:type="paragraph" w:styleId="BodyText">
    <w:name w:val="Body Text"/>
    <w:basedOn w:val="Normal"/>
    <w:link w:val="BodyTextChar"/>
    <w:uiPriority w:val="1"/>
    <w:qFormat/>
    <w:rsid w:val="00380402"/>
    <w:rPr>
      <w:sz w:val="20"/>
      <w:szCs w:val="20"/>
    </w:rPr>
  </w:style>
  <w:style w:type="character" w:customStyle="1" w:styleId="BodyTextChar">
    <w:name w:val="Body Text Char"/>
    <w:basedOn w:val="DefaultParagraphFont"/>
    <w:link w:val="BodyText"/>
    <w:uiPriority w:val="1"/>
    <w:rsid w:val="00380402"/>
    <w:rPr>
      <w:rFonts w:ascii="Times New Roman" w:eastAsia="Times New Roman" w:hAnsi="Times New Roman" w:cs="Times New Roman"/>
      <w:kern w:val="0"/>
      <w:sz w:val="20"/>
      <w:szCs w:val="20"/>
      <w:lang w:bidi="en-US"/>
      <w14:ligatures w14:val="none"/>
    </w:rPr>
  </w:style>
  <w:style w:type="character" w:customStyle="1" w:styleId="Heading1Char">
    <w:name w:val="Heading 1 Char"/>
    <w:basedOn w:val="DefaultParagraphFont"/>
    <w:link w:val="Heading1"/>
    <w:uiPriority w:val="9"/>
    <w:rsid w:val="004339BA"/>
    <w:rPr>
      <w:rFonts w:asciiTheme="majorHAnsi" w:eastAsiaTheme="majorEastAsia" w:hAnsiTheme="majorHAnsi" w:cstheme="majorBidi"/>
      <w:color w:val="2F5496" w:themeColor="accent1" w:themeShade="BF"/>
      <w:kern w:val="0"/>
      <w:sz w:val="32"/>
      <w:szCs w:val="32"/>
      <w:lang w:bidi="en-US"/>
      <w14:ligatures w14:val="none"/>
    </w:rPr>
  </w:style>
  <w:style w:type="paragraph" w:styleId="Header">
    <w:name w:val="header"/>
    <w:basedOn w:val="Normal"/>
    <w:link w:val="HeaderChar"/>
    <w:uiPriority w:val="99"/>
    <w:unhideWhenUsed/>
    <w:rsid w:val="00E74614"/>
    <w:pPr>
      <w:tabs>
        <w:tab w:val="center" w:pos="4680"/>
        <w:tab w:val="right" w:pos="9360"/>
      </w:tabs>
    </w:pPr>
  </w:style>
  <w:style w:type="character" w:customStyle="1" w:styleId="HeaderChar">
    <w:name w:val="Header Char"/>
    <w:basedOn w:val="DefaultParagraphFont"/>
    <w:link w:val="Header"/>
    <w:uiPriority w:val="99"/>
    <w:rsid w:val="00E74614"/>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E74614"/>
    <w:pPr>
      <w:tabs>
        <w:tab w:val="center" w:pos="4680"/>
        <w:tab w:val="right" w:pos="9360"/>
      </w:tabs>
    </w:pPr>
  </w:style>
  <w:style w:type="character" w:customStyle="1" w:styleId="FooterChar">
    <w:name w:val="Footer Char"/>
    <w:basedOn w:val="DefaultParagraphFont"/>
    <w:link w:val="Footer"/>
    <w:uiPriority w:val="99"/>
    <w:rsid w:val="00E74614"/>
    <w:rPr>
      <w:rFonts w:ascii="Times New Roman" w:eastAsia="Times New Roman" w:hAnsi="Times New Roman" w:cs="Times New Roman"/>
      <w:kern w:val="0"/>
      <w:lang w:bidi="en-US"/>
      <w14:ligatures w14:val="none"/>
    </w:rPr>
  </w:style>
  <w:style w:type="paragraph" w:styleId="BalloonText">
    <w:name w:val="Balloon Text"/>
    <w:basedOn w:val="Normal"/>
    <w:link w:val="BalloonTextChar"/>
    <w:uiPriority w:val="99"/>
    <w:semiHidden/>
    <w:unhideWhenUsed/>
    <w:rsid w:val="00C3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17"/>
    <w:rPr>
      <w:rFonts w:ascii="Segoe UI" w:eastAsia="Times New Roman" w:hAnsi="Segoe UI" w:cs="Segoe UI"/>
      <w:kern w:val="0"/>
      <w:sz w:val="18"/>
      <w:szCs w:val="18"/>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9D46-F9AF-418F-AC12-E5C05516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Blunte</dc:creator>
  <cp:keywords/>
  <dc:description/>
  <cp:lastModifiedBy>Anna Makkar</cp:lastModifiedBy>
  <cp:revision>2</cp:revision>
  <dcterms:created xsi:type="dcterms:W3CDTF">2023-06-08T18:14:00Z</dcterms:created>
  <dcterms:modified xsi:type="dcterms:W3CDTF">2023-06-08T18:14:00Z</dcterms:modified>
</cp:coreProperties>
</file>